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A2FCC" w14:textId="5745897C" w:rsidR="009F0B58" w:rsidRPr="00A768F6" w:rsidRDefault="00762E49" w:rsidP="00DC3392">
      <w:pPr>
        <w:pStyle w:val="Title"/>
        <w:rPr>
          <w:sz w:val="52"/>
        </w:rPr>
      </w:pPr>
      <w:r>
        <w:rPr>
          <w:sz w:val="52"/>
        </w:rPr>
        <w:t>Lab 08</w:t>
      </w:r>
      <w:r w:rsidR="00DC3392" w:rsidRPr="00A768F6">
        <w:rPr>
          <w:sz w:val="52"/>
        </w:rPr>
        <w:t xml:space="preserve"> –</w:t>
      </w:r>
      <w:r w:rsidR="00A768F6" w:rsidRPr="00A768F6">
        <w:rPr>
          <w:sz w:val="52"/>
        </w:rPr>
        <w:t xml:space="preserve"> </w:t>
      </w:r>
      <w:proofErr w:type="spellStart"/>
      <w:r w:rsidR="00A768F6" w:rsidRPr="00A768F6">
        <w:rPr>
          <w:sz w:val="52"/>
        </w:rPr>
        <w:t>Sy</w:t>
      </w:r>
      <w:r w:rsidR="00A768F6">
        <w:rPr>
          <w:sz w:val="52"/>
        </w:rPr>
        <w:t>smon</w:t>
      </w:r>
      <w:proofErr w:type="spellEnd"/>
      <w:r w:rsidR="00A768F6">
        <w:rPr>
          <w:sz w:val="52"/>
        </w:rPr>
        <w:t xml:space="preserve">, Windows Logs </w:t>
      </w:r>
      <w:r w:rsidR="00A768F6" w:rsidRPr="00A768F6">
        <w:rPr>
          <w:sz w:val="52"/>
        </w:rPr>
        <w:t>– Warm-up</w:t>
      </w:r>
    </w:p>
    <w:p w14:paraId="05C88911" w14:textId="77777777" w:rsidR="00DC3392" w:rsidRDefault="00DC3392" w:rsidP="00DC3392"/>
    <w:p w14:paraId="793F107D" w14:textId="7BB0AEDD" w:rsidR="00DC3392" w:rsidRDefault="00DC3392" w:rsidP="00DC3392">
      <w:r>
        <w:t xml:space="preserve">In this lab, you’ll </w:t>
      </w:r>
      <w:r w:rsidR="00A768F6">
        <w:t>begin to get familiar with</w:t>
      </w:r>
      <w:r>
        <w:t xml:space="preserve"> some of the types of data we have available from </w:t>
      </w:r>
      <w:proofErr w:type="spellStart"/>
      <w:r>
        <w:t>Sysmon</w:t>
      </w:r>
      <w:proofErr w:type="spellEnd"/>
      <w:r>
        <w:t>.</w:t>
      </w:r>
    </w:p>
    <w:p w14:paraId="036877E9" w14:textId="77777777" w:rsidR="00DC3392" w:rsidRDefault="00DC3392" w:rsidP="00DC3392"/>
    <w:p w14:paraId="59CCD9B8" w14:textId="77777777" w:rsidR="00DC3392" w:rsidRDefault="00DC3392" w:rsidP="00DC3392">
      <w:pPr>
        <w:pStyle w:val="ListParagraph"/>
        <w:numPr>
          <w:ilvl w:val="0"/>
          <w:numId w:val="2"/>
        </w:numPr>
      </w:pPr>
      <w:r>
        <w:t xml:space="preserve">If you haven’t already, start the </w:t>
      </w:r>
      <w:proofErr w:type="spellStart"/>
      <w:r>
        <w:t>Graylog</w:t>
      </w:r>
      <w:proofErr w:type="spellEnd"/>
      <w:r>
        <w:t xml:space="preserve"> Virtual Machine. </w:t>
      </w:r>
    </w:p>
    <w:p w14:paraId="22C94AE7" w14:textId="77777777" w:rsidR="00DC3392" w:rsidRDefault="00DC3392" w:rsidP="00DC3392">
      <w:pPr>
        <w:pStyle w:val="ListParagraph"/>
        <w:numPr>
          <w:ilvl w:val="1"/>
          <w:numId w:val="2"/>
        </w:numPr>
      </w:pPr>
      <w:r>
        <w:t xml:space="preserve">When </w:t>
      </w:r>
      <w:proofErr w:type="spellStart"/>
      <w:r>
        <w:t>Graylog</w:t>
      </w:r>
      <w:proofErr w:type="spellEnd"/>
      <w:r>
        <w:t xml:space="preserve"> boots up, you should see a message in the VM with its IP address.</w:t>
      </w:r>
    </w:p>
    <w:p w14:paraId="1F4B3857" w14:textId="77777777" w:rsidR="00DC3392" w:rsidRDefault="00DC3392" w:rsidP="00DC3392">
      <w:pPr>
        <w:pStyle w:val="ListParagraph"/>
        <w:numPr>
          <w:ilvl w:val="0"/>
          <w:numId w:val="2"/>
        </w:numPr>
      </w:pPr>
      <w:r>
        <w:t xml:space="preserve">Open </w:t>
      </w:r>
      <w:proofErr w:type="spellStart"/>
      <w:r>
        <w:t>Graylog</w:t>
      </w:r>
      <w:proofErr w:type="spellEnd"/>
      <w:r>
        <w:t xml:space="preserve"> in a web browser</w:t>
      </w:r>
      <w:r w:rsidR="00CB432D">
        <w:t>, and log in.</w:t>
      </w:r>
    </w:p>
    <w:p w14:paraId="23BD32D4" w14:textId="77777777" w:rsidR="00CB432D" w:rsidRPr="002802E9" w:rsidRDefault="00CB432D" w:rsidP="00CB432D">
      <w:pPr>
        <w:pStyle w:val="ListParagraph"/>
        <w:numPr>
          <w:ilvl w:val="1"/>
          <w:numId w:val="2"/>
        </w:numPr>
      </w:pPr>
      <w:r>
        <w:t xml:space="preserve">Default username and password is </w:t>
      </w:r>
      <w:r w:rsidRPr="00CB432D">
        <w:rPr>
          <w:rFonts w:ascii="Courier New" w:hAnsi="Courier New" w:cs="Courier New"/>
        </w:rPr>
        <w:t>admin</w:t>
      </w:r>
    </w:p>
    <w:p w14:paraId="2C53C4F6" w14:textId="77777777" w:rsidR="002802E9" w:rsidRDefault="002802E9" w:rsidP="002802E9">
      <w:pPr>
        <w:pStyle w:val="ListParagraph"/>
        <w:numPr>
          <w:ilvl w:val="0"/>
          <w:numId w:val="2"/>
        </w:numPr>
      </w:pPr>
      <w:r>
        <w:t>Click the Dashboards tab</w:t>
      </w:r>
    </w:p>
    <w:p w14:paraId="24B7D1F5" w14:textId="1BCC4517" w:rsidR="002802E9" w:rsidRDefault="002802E9" w:rsidP="002802E9">
      <w:pPr>
        <w:pStyle w:val="ListParagraph"/>
        <w:numPr>
          <w:ilvl w:val="1"/>
          <w:numId w:val="2"/>
        </w:numPr>
      </w:pPr>
      <w:r>
        <w:t>Creat</w:t>
      </w:r>
      <w:r w:rsidR="00762E49">
        <w:t>e a new dashboard called “Lab 08</w:t>
      </w:r>
      <w:r>
        <w:t>”</w:t>
      </w:r>
    </w:p>
    <w:p w14:paraId="3AFE6D82" w14:textId="77777777" w:rsidR="002802E9" w:rsidRDefault="002802E9" w:rsidP="002802E9">
      <w:pPr>
        <w:pStyle w:val="ListParagraph"/>
        <w:numPr>
          <w:ilvl w:val="2"/>
          <w:numId w:val="2"/>
        </w:numPr>
      </w:pPr>
      <w:r>
        <w:t>You’ll be adding information to this dashboard later on.</w:t>
      </w:r>
    </w:p>
    <w:p w14:paraId="6B427957" w14:textId="705786C7" w:rsidR="00DA0DA5" w:rsidRDefault="00DA0DA5" w:rsidP="00DA0DA5">
      <w:pPr>
        <w:pStyle w:val="ListParagraph"/>
        <w:numPr>
          <w:ilvl w:val="0"/>
          <w:numId w:val="2"/>
        </w:numPr>
      </w:pPr>
      <w:r>
        <w:t xml:space="preserve">The dataset for this lab can be </w:t>
      </w:r>
      <w:r w:rsidR="00960319">
        <w:t>obtained by limiting the source and searching for messages over all time.</w:t>
      </w:r>
    </w:p>
    <w:p w14:paraId="7035E781" w14:textId="77777777" w:rsidR="00DA0DA5" w:rsidRDefault="00DA0DA5" w:rsidP="00DA0DA5">
      <w:pPr>
        <w:pStyle w:val="ListParagraph"/>
        <w:numPr>
          <w:ilvl w:val="1"/>
          <w:numId w:val="2"/>
        </w:numPr>
      </w:pPr>
      <w:r>
        <w:t xml:space="preserve">In the search query, enter </w:t>
      </w:r>
      <w:proofErr w:type="spellStart"/>
      <w:proofErr w:type="gramStart"/>
      <w:r w:rsidRPr="00DA0DA5">
        <w:rPr>
          <w:rFonts w:ascii="Courier New" w:hAnsi="Courier New" w:cs="Courier New"/>
        </w:rPr>
        <w:t>source:Intro</w:t>
      </w:r>
      <w:proofErr w:type="gramEnd"/>
      <w:r w:rsidRPr="00DA0DA5">
        <w:rPr>
          <w:rFonts w:ascii="Courier New" w:hAnsi="Courier New" w:cs="Courier New"/>
        </w:rPr>
        <w:t>-Host</w:t>
      </w:r>
      <w:proofErr w:type="spellEnd"/>
      <w:r>
        <w:t xml:space="preserve"> and click enter.</w:t>
      </w:r>
    </w:p>
    <w:p w14:paraId="5EFF2517" w14:textId="5553E529" w:rsidR="00DA0DA5" w:rsidRDefault="00DA0DA5" w:rsidP="00DA0DA5">
      <w:pPr>
        <w:pStyle w:val="ListParagraph"/>
        <w:numPr>
          <w:ilvl w:val="2"/>
          <w:numId w:val="2"/>
        </w:numPr>
      </w:pPr>
      <w:r>
        <w:t xml:space="preserve">You should see </w:t>
      </w:r>
      <w:r w:rsidR="0045294F">
        <w:t>1855</w:t>
      </w:r>
      <w:r>
        <w:t xml:space="preserve"> messages</w:t>
      </w:r>
    </w:p>
    <w:p w14:paraId="6D375E73" w14:textId="5D4AEB38" w:rsidR="00DA0DA5" w:rsidRDefault="00DA0DA5" w:rsidP="00DA0DA5">
      <w:pPr>
        <w:pStyle w:val="ListParagraph"/>
        <w:numPr>
          <w:ilvl w:val="0"/>
          <w:numId w:val="2"/>
        </w:numPr>
      </w:pPr>
      <w:r>
        <w:t xml:space="preserve">Search for all messages containing “chrome”. You should have </w:t>
      </w:r>
      <w:r w:rsidR="00E822E7">
        <w:t>272</w:t>
      </w:r>
      <w:r>
        <w:t xml:space="preserve"> messages.</w:t>
      </w:r>
    </w:p>
    <w:p w14:paraId="002F64FB" w14:textId="77777777" w:rsidR="00DA0DA5" w:rsidRDefault="00DA0DA5" w:rsidP="00DA0DA5">
      <w:pPr>
        <w:pStyle w:val="ListParagraph"/>
        <w:numPr>
          <w:ilvl w:val="1"/>
          <w:numId w:val="2"/>
        </w:numPr>
      </w:pPr>
      <w:r>
        <w:t>You will need to search where source equals Intro-Host and for the string chrome</w:t>
      </w:r>
    </w:p>
    <w:p w14:paraId="3541A6C2" w14:textId="77777777" w:rsidR="00DA0DA5" w:rsidRDefault="00DA0DA5" w:rsidP="00DA0DA5">
      <w:pPr>
        <w:pStyle w:val="ListParagraph"/>
        <w:numPr>
          <w:ilvl w:val="2"/>
          <w:numId w:val="2"/>
        </w:numPr>
      </w:pPr>
      <w:r>
        <w:t>Include the AND keyword. Without it, you are searching for messages that either contain chrome OR have a source of Intro-Host.</w:t>
      </w:r>
    </w:p>
    <w:p w14:paraId="32A73573" w14:textId="2769141C" w:rsidR="00DA0DA5" w:rsidRPr="00A477B2" w:rsidRDefault="00A477B2" w:rsidP="00A477B2">
      <w:pPr>
        <w:pStyle w:val="ListParagraph"/>
        <w:numPr>
          <w:ilvl w:val="1"/>
          <w:numId w:val="2"/>
        </w:numPr>
        <w:rPr>
          <w:rFonts w:ascii="Courier New" w:hAnsi="Courier New" w:cs="Courier New"/>
        </w:rPr>
      </w:pPr>
      <w:proofErr w:type="spellStart"/>
      <w:proofErr w:type="gramStart"/>
      <w:r w:rsidRPr="00A477B2">
        <w:rPr>
          <w:rFonts w:ascii="Courier New" w:hAnsi="Courier New" w:cs="Courier New"/>
        </w:rPr>
        <w:t>source:Intro</w:t>
      </w:r>
      <w:proofErr w:type="gramEnd"/>
      <w:r w:rsidRPr="00A477B2">
        <w:rPr>
          <w:rFonts w:ascii="Courier New" w:hAnsi="Courier New" w:cs="Courier New"/>
        </w:rPr>
        <w:t>-Host</w:t>
      </w:r>
      <w:proofErr w:type="spellEnd"/>
      <w:r w:rsidRPr="00A477B2">
        <w:rPr>
          <w:rFonts w:ascii="Courier New" w:hAnsi="Courier New" w:cs="Courier New"/>
        </w:rPr>
        <w:t xml:space="preserve"> AND chrome</w:t>
      </w:r>
    </w:p>
    <w:p w14:paraId="53BA3DE4" w14:textId="74307561" w:rsidR="00A477B2" w:rsidRDefault="009C4FFA" w:rsidP="00054313">
      <w:pPr>
        <w:pStyle w:val="ListParagraph"/>
        <w:numPr>
          <w:ilvl w:val="1"/>
          <w:numId w:val="2"/>
        </w:numPr>
      </w:pPr>
      <w:r w:rsidRPr="00054313">
        <w:rPr>
          <w:noProof/>
        </w:rPr>
        <w:drawing>
          <wp:anchor distT="0" distB="0" distL="114300" distR="114300" simplePos="0" relativeHeight="251658240" behindDoc="0" locked="0" layoutInCell="1" allowOverlap="1" wp14:anchorId="20E5F62E" wp14:editId="54DC678C">
            <wp:simplePos x="0" y="0"/>
            <wp:positionH relativeFrom="column">
              <wp:posOffset>3276600</wp:posOffset>
            </wp:positionH>
            <wp:positionV relativeFrom="paragraph">
              <wp:posOffset>13335</wp:posOffset>
            </wp:positionV>
            <wp:extent cx="3124200" cy="7493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77B2">
        <w:t xml:space="preserve">Click on the </w:t>
      </w:r>
      <w:r w:rsidR="00054313">
        <w:t>first</w:t>
      </w:r>
      <w:r w:rsidR="00A477B2">
        <w:t xml:space="preserve"> event to expand it– it should say “Network connection detected:”</w:t>
      </w:r>
      <w:r w:rsidR="00A477B2" w:rsidRPr="00A477B2">
        <w:rPr>
          <w:noProof/>
        </w:rPr>
        <w:t xml:space="preserve"> </w:t>
      </w:r>
      <w:r w:rsidR="00A477B2">
        <w:rPr>
          <w:noProof/>
        </w:rPr>
        <w:t>like in the screenshot to the right.</w:t>
      </w:r>
    </w:p>
    <w:p w14:paraId="2AE527C0" w14:textId="06AE9FAD" w:rsidR="00A477B2" w:rsidRDefault="00A477B2" w:rsidP="00A477B2">
      <w:pPr>
        <w:pStyle w:val="ListParagraph"/>
        <w:numPr>
          <w:ilvl w:val="1"/>
          <w:numId w:val="2"/>
        </w:numPr>
      </w:pPr>
      <w:r>
        <w:rPr>
          <w:noProof/>
        </w:rPr>
        <w:t xml:space="preserve">Note the different fields available in the message. </w:t>
      </w:r>
    </w:p>
    <w:p w14:paraId="3432B503" w14:textId="3242275F" w:rsidR="00A477B2" w:rsidRDefault="007B7191" w:rsidP="00A477B2">
      <w:pPr>
        <w:pStyle w:val="ListParagraph"/>
        <w:numPr>
          <w:ilvl w:val="1"/>
          <w:numId w:val="2"/>
        </w:numPr>
      </w:pPr>
      <w:r>
        <w:rPr>
          <w:noProof/>
        </w:rPr>
        <w:t>Fill in the information</w:t>
      </w:r>
      <w:r w:rsidR="00A477B2">
        <w:rPr>
          <w:noProof/>
        </w:rPr>
        <w:t xml:space="preserve"> from the following fields:</w:t>
      </w:r>
    </w:p>
    <w:p w14:paraId="1856F9C7" w14:textId="77777777" w:rsidR="00A477B2" w:rsidRDefault="00A477B2" w:rsidP="00A477B2">
      <w:pPr>
        <w:pStyle w:val="ListParagraph"/>
        <w:ind w:left="1440"/>
        <w:rPr>
          <w:noProof/>
        </w:rPr>
      </w:pPr>
      <w:r>
        <w:rPr>
          <w:noProof/>
        </w:rPr>
        <w:t>DestinationIP:</w:t>
      </w:r>
      <w:r w:rsidRPr="00A477B2">
        <w:rPr>
          <w:noProof/>
        </w:rPr>
        <w:t xml:space="preserve"> </w:t>
      </w:r>
      <w:r>
        <w:rPr>
          <w:noProof/>
        </w:rPr>
        <w:t>____________________________</w:t>
      </w:r>
    </w:p>
    <w:p w14:paraId="5BB8F7EC" w14:textId="77777777" w:rsidR="00A477B2" w:rsidRDefault="00A477B2" w:rsidP="00A477B2">
      <w:pPr>
        <w:pStyle w:val="ListParagraph"/>
        <w:ind w:left="1440"/>
        <w:rPr>
          <w:noProof/>
        </w:rPr>
      </w:pPr>
      <w:r>
        <w:rPr>
          <w:noProof/>
        </w:rPr>
        <w:t>DestinationHostname:____________________________</w:t>
      </w:r>
    </w:p>
    <w:p w14:paraId="620BEE27" w14:textId="77777777" w:rsidR="00A477B2" w:rsidRDefault="00A477B2" w:rsidP="00A477B2">
      <w:pPr>
        <w:pStyle w:val="ListParagraph"/>
        <w:ind w:left="1440"/>
        <w:rPr>
          <w:noProof/>
        </w:rPr>
      </w:pPr>
      <w:r>
        <w:rPr>
          <w:noProof/>
        </w:rPr>
        <w:t>DestinationPort:</w:t>
      </w:r>
      <w:r w:rsidRPr="00A477B2">
        <w:rPr>
          <w:noProof/>
        </w:rPr>
        <w:t xml:space="preserve"> </w:t>
      </w:r>
      <w:r>
        <w:rPr>
          <w:noProof/>
        </w:rPr>
        <w:t>____________________________</w:t>
      </w:r>
    </w:p>
    <w:p w14:paraId="7EBC2AB3" w14:textId="77777777" w:rsidR="00A477B2" w:rsidRDefault="00A477B2" w:rsidP="00A477B2">
      <w:pPr>
        <w:pStyle w:val="ListParagraph"/>
        <w:ind w:left="1440"/>
        <w:rPr>
          <w:noProof/>
        </w:rPr>
      </w:pPr>
      <w:r>
        <w:rPr>
          <w:noProof/>
        </w:rPr>
        <w:t>EventID:</w:t>
      </w:r>
      <w:r w:rsidRPr="00A477B2">
        <w:rPr>
          <w:noProof/>
        </w:rPr>
        <w:t xml:space="preserve"> </w:t>
      </w:r>
      <w:r>
        <w:rPr>
          <w:noProof/>
        </w:rPr>
        <w:t>____________________________</w:t>
      </w:r>
    </w:p>
    <w:p w14:paraId="13BF21BF" w14:textId="77777777" w:rsidR="00A477B2" w:rsidRDefault="00A477B2" w:rsidP="00A477B2">
      <w:pPr>
        <w:pStyle w:val="ListParagraph"/>
        <w:ind w:left="1440"/>
        <w:rPr>
          <w:noProof/>
        </w:rPr>
      </w:pPr>
      <w:r>
        <w:rPr>
          <w:noProof/>
        </w:rPr>
        <w:t>Image:</w:t>
      </w:r>
      <w:r w:rsidRPr="00A477B2">
        <w:rPr>
          <w:noProof/>
        </w:rPr>
        <w:t xml:space="preserve"> </w:t>
      </w:r>
      <w:r>
        <w:rPr>
          <w:noProof/>
        </w:rPr>
        <w:t>____________________________</w:t>
      </w:r>
    </w:p>
    <w:p w14:paraId="267E54A9" w14:textId="77777777" w:rsidR="00A477B2" w:rsidRDefault="00A477B2" w:rsidP="00A477B2">
      <w:pPr>
        <w:pStyle w:val="ListParagraph"/>
        <w:ind w:left="1440"/>
        <w:rPr>
          <w:noProof/>
        </w:rPr>
      </w:pPr>
      <w:r>
        <w:rPr>
          <w:noProof/>
        </w:rPr>
        <w:t>SourceIp:</w:t>
      </w:r>
      <w:r w:rsidRPr="00A477B2">
        <w:rPr>
          <w:noProof/>
        </w:rPr>
        <w:t xml:space="preserve"> </w:t>
      </w:r>
      <w:r>
        <w:rPr>
          <w:noProof/>
        </w:rPr>
        <w:t>____________________________</w:t>
      </w:r>
    </w:p>
    <w:p w14:paraId="57829AAE" w14:textId="77777777" w:rsidR="00A477B2" w:rsidRDefault="00A477B2" w:rsidP="00A477B2">
      <w:pPr>
        <w:pStyle w:val="ListParagraph"/>
        <w:ind w:left="1440"/>
        <w:rPr>
          <w:noProof/>
        </w:rPr>
      </w:pPr>
      <w:r>
        <w:rPr>
          <w:noProof/>
        </w:rPr>
        <w:t>SourceName:</w:t>
      </w:r>
      <w:r w:rsidRPr="00A477B2">
        <w:rPr>
          <w:noProof/>
        </w:rPr>
        <w:t xml:space="preserve"> </w:t>
      </w:r>
      <w:r>
        <w:rPr>
          <w:noProof/>
        </w:rPr>
        <w:t>____________________________</w:t>
      </w:r>
    </w:p>
    <w:p w14:paraId="4874E365" w14:textId="77777777" w:rsidR="003F228F" w:rsidRDefault="003F228F" w:rsidP="00A477B2">
      <w:pPr>
        <w:pStyle w:val="ListParagraph"/>
        <w:ind w:left="1440"/>
        <w:rPr>
          <w:noProof/>
        </w:rPr>
      </w:pPr>
      <w:r>
        <w:rPr>
          <w:noProof/>
        </w:rPr>
        <w:t>User:</w:t>
      </w:r>
      <w:r w:rsidRPr="003F228F">
        <w:rPr>
          <w:noProof/>
        </w:rPr>
        <w:t xml:space="preserve"> </w:t>
      </w:r>
      <w:r>
        <w:rPr>
          <w:noProof/>
        </w:rPr>
        <w:t>____________________________</w:t>
      </w:r>
    </w:p>
    <w:p w14:paraId="47447FE5" w14:textId="77777777" w:rsidR="003F228F" w:rsidRDefault="003F228F" w:rsidP="00A477B2">
      <w:pPr>
        <w:pStyle w:val="ListParagraph"/>
        <w:ind w:left="1440"/>
        <w:rPr>
          <w:noProof/>
        </w:rPr>
      </w:pPr>
    </w:p>
    <w:p w14:paraId="29EB44BE" w14:textId="77777777" w:rsidR="003F228F" w:rsidRDefault="003F228F" w:rsidP="003F228F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Construct a search to find messages where source is </w:t>
      </w:r>
      <w:r w:rsidRPr="003F228F">
        <w:rPr>
          <w:rFonts w:ascii="Courier New" w:hAnsi="Courier New" w:cs="Courier New"/>
          <w:noProof/>
        </w:rPr>
        <w:t>Intro-Host</w:t>
      </w:r>
      <w:r>
        <w:rPr>
          <w:noProof/>
        </w:rPr>
        <w:t xml:space="preserve"> and SourceName is </w:t>
      </w:r>
      <w:r w:rsidRPr="003F228F">
        <w:rPr>
          <w:rFonts w:ascii="Courier New" w:hAnsi="Courier New" w:cs="Courier New"/>
          <w:noProof/>
        </w:rPr>
        <w:t>Microsoft-Windows-Sysmon</w:t>
      </w:r>
    </w:p>
    <w:p w14:paraId="41B8EA9D" w14:textId="6142C7F1" w:rsidR="003F228F" w:rsidRDefault="003F228F" w:rsidP="003F228F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 xml:space="preserve">You should have </w:t>
      </w:r>
      <w:r w:rsidR="005C3B86">
        <w:rPr>
          <w:noProof/>
        </w:rPr>
        <w:t>1378</w:t>
      </w:r>
      <w:r>
        <w:rPr>
          <w:noProof/>
        </w:rPr>
        <w:t xml:space="preserve"> messages</w:t>
      </w:r>
    </w:p>
    <w:p w14:paraId="6E0D6EB6" w14:textId="77777777" w:rsidR="003F228F" w:rsidRDefault="003F228F" w:rsidP="003F228F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Under the Search result section, look under the fields for EventID</w:t>
      </w:r>
    </w:p>
    <w:p w14:paraId="145D289E" w14:textId="77777777" w:rsidR="003F228F" w:rsidRDefault="003F228F" w:rsidP="003F228F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 xml:space="preserve">Click the down arrow next to EventID, and click </w:t>
      </w:r>
      <w:r w:rsidRPr="003F228F">
        <w:rPr>
          <w:rFonts w:ascii="Courier New" w:hAnsi="Courier New" w:cs="Courier New"/>
          <w:noProof/>
        </w:rPr>
        <w:t>Quick values</w:t>
      </w:r>
    </w:p>
    <w:p w14:paraId="54EBE979" w14:textId="77777777" w:rsidR="003F228F" w:rsidRDefault="003F228F" w:rsidP="003F228F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lastRenderedPageBreak/>
        <w:t xml:space="preserve">This will show a graph with a summary of the distribution of EventID over all messages matching your search. </w:t>
      </w:r>
    </w:p>
    <w:p w14:paraId="7968AA02" w14:textId="77777777" w:rsidR="003F228F" w:rsidRDefault="003F228F" w:rsidP="003F228F">
      <w:pPr>
        <w:pStyle w:val="ListParagraph"/>
        <w:numPr>
          <w:ilvl w:val="2"/>
          <w:numId w:val="2"/>
        </w:numPr>
        <w:rPr>
          <w:noProof/>
        </w:rPr>
      </w:pPr>
      <w:r>
        <w:rPr>
          <w:noProof/>
        </w:rPr>
        <w:t>What EventIDs are the most common? What Sysmon event do they corespond to?</w:t>
      </w:r>
      <w:r w:rsidRPr="003F228F">
        <w:rPr>
          <w:noProof/>
        </w:rPr>
        <w:t xml:space="preserve"> </w:t>
      </w:r>
      <w:r>
        <w:rPr>
          <w:noProof/>
        </w:rPr>
        <w:t>______________________________________________________________</w:t>
      </w:r>
    </w:p>
    <w:p w14:paraId="3F4F13E0" w14:textId="77777777" w:rsidR="00696A14" w:rsidRDefault="00696A14" w:rsidP="003F228F">
      <w:pPr>
        <w:pStyle w:val="ListParagraph"/>
        <w:numPr>
          <w:ilvl w:val="2"/>
          <w:numId w:val="2"/>
        </w:numPr>
        <w:rPr>
          <w:noProof/>
        </w:rPr>
      </w:pPr>
      <w:r>
        <w:rPr>
          <w:noProof/>
        </w:rPr>
        <w:t>Click Add to dashboard, and choose this lab’s dashboard. Call the Widget “Sysmon Event IDs”</w:t>
      </w:r>
    </w:p>
    <w:p w14:paraId="57BA49AC" w14:textId="77777777" w:rsidR="00A477B2" w:rsidRDefault="003F228F" w:rsidP="002802E9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Click on the the magnifying glass with a plus symbol next to the EventID 3 to add it to the search query.</w:t>
      </w:r>
      <w:r w:rsidR="002802E9">
        <w:rPr>
          <w:noProof/>
        </w:rPr>
        <w:br/>
      </w:r>
      <w:r w:rsidR="002802E9">
        <w:rPr>
          <w:noProof/>
        </w:rPr>
        <w:drawing>
          <wp:inline distT="0" distB="0" distL="0" distR="0" wp14:anchorId="57B9CD32" wp14:editId="53659095">
            <wp:extent cx="5943600" cy="4889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92866" w14:textId="77777777" w:rsidR="002802E9" w:rsidRDefault="002802E9" w:rsidP="002802E9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Click enter to run the search, and remove the Quick Values for EventID.</w:t>
      </w:r>
    </w:p>
    <w:p w14:paraId="147F8D86" w14:textId="77777777" w:rsidR="002802E9" w:rsidRDefault="002802E9" w:rsidP="002802E9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 xml:space="preserve">Open a Quick Values chart for the </w:t>
      </w:r>
      <w:r w:rsidRPr="002802E9">
        <w:rPr>
          <w:rFonts w:ascii="Courier New" w:hAnsi="Courier New" w:cs="Courier New"/>
          <w:noProof/>
        </w:rPr>
        <w:t>Image</w:t>
      </w:r>
      <w:r>
        <w:rPr>
          <w:noProof/>
        </w:rPr>
        <w:t xml:space="preserve"> field</w:t>
      </w:r>
    </w:p>
    <w:p w14:paraId="7C65178E" w14:textId="77777777" w:rsidR="002802E9" w:rsidRDefault="002802E9" w:rsidP="002802E9">
      <w:pPr>
        <w:pStyle w:val="ListParagraph"/>
        <w:numPr>
          <w:ilvl w:val="2"/>
          <w:numId w:val="2"/>
        </w:numPr>
        <w:rPr>
          <w:noProof/>
        </w:rPr>
      </w:pPr>
      <w:r>
        <w:rPr>
          <w:noProof/>
        </w:rPr>
        <w:t>What images made the most network connections?</w:t>
      </w:r>
      <w:r w:rsidRPr="002802E9">
        <w:rPr>
          <w:noProof/>
        </w:rPr>
        <w:t xml:space="preserve"> </w:t>
      </w:r>
      <w:r>
        <w:rPr>
          <w:noProof/>
        </w:rPr>
        <w:t>_________________________________________________________________</w:t>
      </w:r>
    </w:p>
    <w:p w14:paraId="4D45A689" w14:textId="77777777" w:rsidR="00696A14" w:rsidRDefault="00696A14" w:rsidP="00696A14">
      <w:pPr>
        <w:pStyle w:val="ListParagraph"/>
        <w:numPr>
          <w:ilvl w:val="2"/>
          <w:numId w:val="2"/>
        </w:numPr>
        <w:rPr>
          <w:noProof/>
        </w:rPr>
      </w:pPr>
      <w:r>
        <w:rPr>
          <w:noProof/>
        </w:rPr>
        <w:t>Click Add to dashboard, and choose this lab’s dashboard. Call the widget “Network Connections by Process”</w:t>
      </w:r>
    </w:p>
    <w:p w14:paraId="0412AAAB" w14:textId="77777777" w:rsidR="00696A14" w:rsidRDefault="00696A14" w:rsidP="00696A14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Add Image:*chrome* to the search query.</w:t>
      </w:r>
    </w:p>
    <w:p w14:paraId="5B2A0DE1" w14:textId="54A26ECD" w:rsidR="002802E9" w:rsidRDefault="00696A14" w:rsidP="002802E9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 xml:space="preserve">Note: </w:t>
      </w:r>
      <w:r w:rsidR="002046CD">
        <w:rPr>
          <w:noProof/>
        </w:rPr>
        <w:t xml:space="preserve">the asterisks are wildcards that will </w:t>
      </w:r>
      <w:r w:rsidR="00932797">
        <w:rPr>
          <w:noProof/>
        </w:rPr>
        <w:t>match all messages with chrome in the image path.</w:t>
      </w:r>
    </w:p>
    <w:p w14:paraId="7681A322" w14:textId="4C83F72E" w:rsidR="00261178" w:rsidRDefault="00DB74D9" w:rsidP="002802E9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Click the down arrow next to DestinationIp_geolocation and select World Map</w:t>
      </w:r>
    </w:p>
    <w:p w14:paraId="7DAE7AE5" w14:textId="1E10E47C" w:rsidR="00B7786D" w:rsidRDefault="00B7786D" w:rsidP="002802E9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 xml:space="preserve">Add the map to the </w:t>
      </w:r>
      <w:r w:rsidR="00C4551F">
        <w:rPr>
          <w:noProof/>
        </w:rPr>
        <w:t>dashboard, and call it Destination Location</w:t>
      </w:r>
    </w:p>
    <w:p w14:paraId="091A1F86" w14:textId="5DCB7BFA" w:rsidR="00C4551F" w:rsidRDefault="00567D00" w:rsidP="00C4551F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Construct a search to </w:t>
      </w:r>
      <w:r w:rsidR="006E5138">
        <w:rPr>
          <w:noProof/>
        </w:rPr>
        <w:t>find all Sysmon Process Creation events</w:t>
      </w:r>
    </w:p>
    <w:p w14:paraId="62601BE8" w14:textId="2B84F0EB" w:rsidR="006E5138" w:rsidRDefault="006E5138" w:rsidP="006E5138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You should have 403 messages</w:t>
      </w:r>
    </w:p>
    <w:p w14:paraId="261B22A4" w14:textId="1B129EB8" w:rsidR="006E5138" w:rsidRDefault="0089753B" w:rsidP="006E5138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 xml:space="preserve">Generate a Quick Values chart for the Image field to see </w:t>
      </w:r>
      <w:r w:rsidR="00B35AED">
        <w:rPr>
          <w:noProof/>
        </w:rPr>
        <w:t>the most commonly created processes. Add this widget to the dashboard.</w:t>
      </w:r>
    </w:p>
    <w:p w14:paraId="345FB563" w14:textId="04717C6F" w:rsidR="00F24108" w:rsidRDefault="006D3CAD" w:rsidP="00F24108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Pull all the messages from the Security event log </w:t>
      </w:r>
      <w:r w:rsidR="001738B7">
        <w:rPr>
          <w:noProof/>
        </w:rPr>
        <w:t xml:space="preserve">by searching where the SourceName is </w:t>
      </w:r>
      <w:r w:rsidR="001738B7" w:rsidRPr="00214970">
        <w:rPr>
          <w:rFonts w:ascii="Courier New" w:hAnsi="Courier New" w:cs="Courier New"/>
          <w:noProof/>
        </w:rPr>
        <w:t>Microsoft-Windows-Security-Auditing</w:t>
      </w:r>
    </w:p>
    <w:p w14:paraId="10BF6972" w14:textId="2ECF3A11" w:rsidR="001738B7" w:rsidRDefault="00214970" w:rsidP="00214970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You should have 475 messages</w:t>
      </w:r>
    </w:p>
    <w:p w14:paraId="5EF3788A" w14:textId="5576FC30" w:rsidR="001E0613" w:rsidRDefault="00132B48" w:rsidP="00132B48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Search for all successful logon messages</w:t>
      </w:r>
    </w:p>
    <w:p w14:paraId="50B59541" w14:textId="6DFE3995" w:rsidR="00132B48" w:rsidRDefault="00132B48" w:rsidP="00132B48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Hint: EventID 4624</w:t>
      </w:r>
    </w:p>
    <w:p w14:paraId="4CF3F10E" w14:textId="2D2FE4C2" w:rsidR="00132B48" w:rsidRDefault="00FA102C" w:rsidP="00132B48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View the Quick Values for the TargetUserName field.</w:t>
      </w:r>
    </w:p>
    <w:p w14:paraId="2167B59A" w14:textId="09737A88" w:rsidR="00FA102C" w:rsidRDefault="00953B30" w:rsidP="00132B48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 xml:space="preserve">Exclude all events </w:t>
      </w:r>
      <w:r w:rsidR="00215236">
        <w:rPr>
          <w:noProof/>
        </w:rPr>
        <w:t>with Logon Type 5</w:t>
      </w:r>
      <w:r w:rsidR="004607B8">
        <w:rPr>
          <w:noProof/>
        </w:rPr>
        <w:t>.</w:t>
      </w:r>
    </w:p>
    <w:p w14:paraId="2E305A38" w14:textId="116DA013" w:rsidR="004607B8" w:rsidRDefault="004607B8" w:rsidP="004607B8">
      <w:pPr>
        <w:pStyle w:val="ListParagraph"/>
        <w:numPr>
          <w:ilvl w:val="2"/>
          <w:numId w:val="2"/>
        </w:numPr>
        <w:rPr>
          <w:noProof/>
        </w:rPr>
      </w:pPr>
      <w:r>
        <w:rPr>
          <w:noProof/>
        </w:rPr>
        <w:t>Type 5 is service logons.</w:t>
      </w:r>
    </w:p>
    <w:p w14:paraId="35A2AE7B" w14:textId="590CDD58" w:rsidR="004A020B" w:rsidRDefault="004A020B" w:rsidP="004A020B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 xml:space="preserve">Add the </w:t>
      </w:r>
      <w:r w:rsidR="0089685E">
        <w:rPr>
          <w:noProof/>
        </w:rPr>
        <w:t>Quick Values widget to the dashboard, call it User Logons</w:t>
      </w:r>
    </w:p>
    <w:p w14:paraId="5D946829" w14:textId="45955C94" w:rsidR="00175EF6" w:rsidRDefault="00BF16CF" w:rsidP="004A020B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 xml:space="preserve">Note: </w:t>
      </w:r>
      <w:r w:rsidR="00175EF6">
        <w:rPr>
          <w:noProof/>
        </w:rPr>
        <w:t xml:space="preserve">A failed logons </w:t>
      </w:r>
      <w:r>
        <w:rPr>
          <w:noProof/>
        </w:rPr>
        <w:t>widget can be useful too, but there is no data in this dataset for failed logons.</w:t>
      </w:r>
    </w:p>
    <w:p w14:paraId="0E0D794D" w14:textId="42D0D9C9" w:rsidR="00BF16CF" w:rsidRDefault="002A4372" w:rsidP="00BF16CF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Go to the dashboards tab to take a look at the dashboard you’ve created.</w:t>
      </w:r>
    </w:p>
    <w:p w14:paraId="613FBB0D" w14:textId="00275423" w:rsidR="002A4372" w:rsidRDefault="00C07B0A" w:rsidP="002A4372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Feel free to rearrange the dashboard to your liking.</w:t>
      </w:r>
    </w:p>
    <w:p w14:paraId="7FD37A02" w14:textId="451959F9" w:rsidR="00C07B0A" w:rsidRDefault="00C07B0A" w:rsidP="002A4372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If time permits, continue searching through the data for some potentially useful information to add to the dashboard.</w:t>
      </w:r>
      <w:bookmarkStart w:id="0" w:name="_GoBack"/>
      <w:bookmarkEnd w:id="0"/>
    </w:p>
    <w:p w14:paraId="37A3DC44" w14:textId="31846540" w:rsidR="002802E9" w:rsidRPr="00DC3392" w:rsidRDefault="002802E9" w:rsidP="00175EF6">
      <w:pPr>
        <w:ind w:left="720"/>
        <w:rPr>
          <w:noProof/>
        </w:rPr>
      </w:pPr>
    </w:p>
    <w:sectPr w:rsidR="002802E9" w:rsidRPr="00DC33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73801"/>
    <w:multiLevelType w:val="hybridMultilevel"/>
    <w:tmpl w:val="65E0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C179F"/>
    <w:multiLevelType w:val="hybridMultilevel"/>
    <w:tmpl w:val="ED80D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92"/>
    <w:rsid w:val="00054313"/>
    <w:rsid w:val="00132B48"/>
    <w:rsid w:val="001738B7"/>
    <w:rsid w:val="00175EF6"/>
    <w:rsid w:val="001E0613"/>
    <w:rsid w:val="002046CD"/>
    <w:rsid w:val="00214970"/>
    <w:rsid w:val="00215236"/>
    <w:rsid w:val="00261178"/>
    <w:rsid w:val="002802E9"/>
    <w:rsid w:val="002A4372"/>
    <w:rsid w:val="00337BD6"/>
    <w:rsid w:val="003F228F"/>
    <w:rsid w:val="0045294F"/>
    <w:rsid w:val="004607B8"/>
    <w:rsid w:val="004A020B"/>
    <w:rsid w:val="004B4431"/>
    <w:rsid w:val="00567D00"/>
    <w:rsid w:val="005C3B86"/>
    <w:rsid w:val="005C56C4"/>
    <w:rsid w:val="00696A14"/>
    <w:rsid w:val="006D3CAD"/>
    <w:rsid w:val="006E5138"/>
    <w:rsid w:val="00762E49"/>
    <w:rsid w:val="007B7191"/>
    <w:rsid w:val="0089685E"/>
    <w:rsid w:val="0089753B"/>
    <w:rsid w:val="00932797"/>
    <w:rsid w:val="00953B30"/>
    <w:rsid w:val="00960319"/>
    <w:rsid w:val="009B33A1"/>
    <w:rsid w:val="009C4FFA"/>
    <w:rsid w:val="00A477B2"/>
    <w:rsid w:val="00A723D7"/>
    <w:rsid w:val="00A768F6"/>
    <w:rsid w:val="00B35AED"/>
    <w:rsid w:val="00B7786D"/>
    <w:rsid w:val="00BF001D"/>
    <w:rsid w:val="00BF16CF"/>
    <w:rsid w:val="00C07B0A"/>
    <w:rsid w:val="00C4551F"/>
    <w:rsid w:val="00CB432D"/>
    <w:rsid w:val="00DA0DA5"/>
    <w:rsid w:val="00DB74D9"/>
    <w:rsid w:val="00DC3392"/>
    <w:rsid w:val="00E822E7"/>
    <w:rsid w:val="00F24108"/>
    <w:rsid w:val="00FA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22B53"/>
  <w15:chartTrackingRefBased/>
  <w15:docId w15:val="{75954049-2AD4-46A8-B2FD-B2499F533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33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339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33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D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D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Welu</dc:creator>
  <cp:keywords/>
  <dc:description/>
  <cp:lastModifiedBy>Cody Welu</cp:lastModifiedBy>
  <cp:revision>38</cp:revision>
  <dcterms:created xsi:type="dcterms:W3CDTF">2018-05-19T03:14:00Z</dcterms:created>
  <dcterms:modified xsi:type="dcterms:W3CDTF">2018-05-31T04:56:00Z</dcterms:modified>
</cp:coreProperties>
</file>