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5FE2" w14:textId="40F2AA49" w:rsidR="00DC2F88" w:rsidRPr="005773F1" w:rsidRDefault="008D51BF" w:rsidP="00DC2F88">
      <w:pPr>
        <w:pStyle w:val="Title"/>
      </w:pPr>
      <w:r w:rsidRPr="005773F1">
        <w:t>Lab</w:t>
      </w:r>
      <w:r w:rsidR="00DC2F88" w:rsidRPr="005773F1">
        <w:t xml:space="preserve"> </w:t>
      </w:r>
      <w:r w:rsidR="0004120D">
        <w:t xml:space="preserve">10 </w:t>
      </w:r>
      <w:r w:rsidR="00DC2F88" w:rsidRPr="005773F1">
        <w:t xml:space="preserve">– </w:t>
      </w:r>
      <w:r w:rsidR="0004120D">
        <w:t>Linux Privilege Escalation</w:t>
      </w:r>
    </w:p>
    <w:p w14:paraId="1FF64FD9" w14:textId="77777777" w:rsidR="00DC2F88" w:rsidRPr="005773F1" w:rsidRDefault="00DC2F88" w:rsidP="00DC2F88"/>
    <w:p w14:paraId="28669CC4" w14:textId="77777777" w:rsidR="00E27F25" w:rsidRPr="005773F1" w:rsidRDefault="00E27F25" w:rsidP="005773F1">
      <w:pPr>
        <w:pStyle w:val="Heading1"/>
        <w:rPr>
          <w:color w:val="000000"/>
        </w:rPr>
      </w:pPr>
      <w:r w:rsidRPr="005773F1">
        <w:t xml:space="preserve">Overview </w:t>
      </w:r>
    </w:p>
    <w:p w14:paraId="4CC70068" w14:textId="15E10082" w:rsidR="00B90EED" w:rsidRDefault="00E04672" w:rsidP="00E27F2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This lab will consist</w:t>
      </w:r>
      <w:r w:rsidR="00B90EED">
        <w:rPr>
          <w:rFonts w:cs="Times"/>
          <w:color w:val="000000"/>
        </w:rPr>
        <w:t xml:space="preserve"> of you attempting to escalate to the root account on a Linux system.</w:t>
      </w:r>
      <w:r w:rsidR="009E3383">
        <w:rPr>
          <w:rFonts w:cs="Times"/>
          <w:color w:val="000000"/>
        </w:rPr>
        <w:t xml:space="preserve"> There are multiple vulnerabilities created on the system for you to discover.</w:t>
      </w:r>
      <w:r w:rsidR="00B90EED">
        <w:rPr>
          <w:rFonts w:cs="Times"/>
          <w:color w:val="000000"/>
        </w:rPr>
        <w:t xml:space="preserve"> </w:t>
      </w:r>
    </w:p>
    <w:p w14:paraId="5EEA5E2E" w14:textId="12B7C274" w:rsidR="00B90EED" w:rsidRDefault="00B90EED" w:rsidP="009E3383">
      <w:pPr>
        <w:pStyle w:val="Heading1"/>
      </w:pPr>
      <w:r>
        <w:t>Scenario</w:t>
      </w:r>
    </w:p>
    <w:p w14:paraId="2EAB8F3E" w14:textId="40E8D211" w:rsidR="00B90EED" w:rsidRDefault="00B90EED" w:rsidP="00E27F2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You have just popped a shell on your first system on the network and only have low level privileges. Your job is to find as many ways to escalate to root as possible.</w:t>
      </w:r>
      <w:r w:rsidR="00643E85">
        <w:rPr>
          <w:rFonts w:cs="Times"/>
          <w:color w:val="000000"/>
        </w:rPr>
        <w:t xml:space="preserve"> There are at least 4 different ways to escalate. None of the possible </w:t>
      </w:r>
      <w:r w:rsidR="009E3383">
        <w:rPr>
          <w:rFonts w:cs="Times"/>
          <w:color w:val="000000"/>
        </w:rPr>
        <w:t>escalation techniques include kernel or service exploits, they will all be based on internal reconnaissance and misconfigurations.</w:t>
      </w:r>
      <w:r w:rsidR="00D2204A">
        <w:rPr>
          <w:rFonts w:cs="Times"/>
          <w:color w:val="000000"/>
        </w:rPr>
        <w:t xml:space="preserve"> Use of open source scripts is allowed but you must document what you use and what it produced.</w:t>
      </w:r>
    </w:p>
    <w:p w14:paraId="1FD4D573" w14:textId="13323EE3" w:rsidR="009E3383" w:rsidRDefault="00E04672" w:rsidP="00B90EED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 xml:space="preserve"> </w:t>
      </w:r>
      <w:r w:rsidR="00B90EED">
        <w:rPr>
          <w:rFonts w:cs="Times"/>
          <w:color w:val="000000"/>
        </w:rPr>
        <w:t xml:space="preserve">To simulate getting your first shell on the network you have SSH credentials to the docker container. They are </w:t>
      </w:r>
      <w:r w:rsidR="00643E85">
        <w:rPr>
          <w:rFonts w:cs="Times"/>
          <w:b/>
          <w:color w:val="000000"/>
        </w:rPr>
        <w:t>user/Password</w:t>
      </w:r>
      <w:proofErr w:type="gramStart"/>
      <w:r w:rsidR="00643E85">
        <w:rPr>
          <w:rFonts w:cs="Times"/>
          <w:b/>
          <w:color w:val="000000"/>
        </w:rPr>
        <w:t>1!</w:t>
      </w:r>
      <w:r w:rsidR="00643E85">
        <w:rPr>
          <w:rFonts w:cs="Times"/>
          <w:color w:val="000000"/>
        </w:rPr>
        <w:t>.</w:t>
      </w:r>
      <w:proofErr w:type="gramEnd"/>
    </w:p>
    <w:p w14:paraId="72A9C9D0" w14:textId="4CFA5041" w:rsidR="009E3383" w:rsidRDefault="009E3383" w:rsidP="009E3383">
      <w:pPr>
        <w:pStyle w:val="Heading1"/>
      </w:pPr>
      <w:r>
        <w:t>Running the Container</w:t>
      </w:r>
    </w:p>
    <w:p w14:paraId="39E5AA00" w14:textId="3AB79A6B" w:rsidR="009E3383" w:rsidRDefault="009E3383" w:rsidP="009E3383"/>
    <w:p w14:paraId="30ABBB3C" w14:textId="4899A29F" w:rsidR="009E3383" w:rsidRDefault="009E3383" w:rsidP="009E3383">
      <w:r>
        <w:t>Run the container on your Kali host similar to the previous</w:t>
      </w:r>
      <w:r w:rsidR="00D2204A">
        <w:t>, if there are errors running this command check that the double quotes are correct if you copy pasted the command:</w:t>
      </w:r>
    </w:p>
    <w:p w14:paraId="5D6408F3" w14:textId="61B83CD3" w:rsidR="00D2204A" w:rsidRDefault="00D2204A" w:rsidP="009E3383"/>
    <w:p w14:paraId="08A7AC2E" w14:textId="2A4C007A" w:rsidR="00D2204A" w:rsidRPr="00D2204A" w:rsidRDefault="00D2204A" w:rsidP="009E3383">
      <w:pPr>
        <w:rPr>
          <w:rFonts w:ascii="Courier New" w:hAnsi="Courier New" w:cs="Courier New"/>
        </w:rPr>
      </w:pPr>
      <w:r w:rsidRPr="00D2204A">
        <w:rPr>
          <w:rFonts w:ascii="Courier New" w:hAnsi="Courier New" w:cs="Courier New"/>
        </w:rPr>
        <w:t xml:space="preserve">docker run -it </w:t>
      </w:r>
      <w:proofErr w:type="spellStart"/>
      <w:r w:rsidRPr="00D2204A">
        <w:rPr>
          <w:rFonts w:ascii="Courier New" w:hAnsi="Courier New" w:cs="Courier New"/>
        </w:rPr>
        <w:t>tjflaagan</w:t>
      </w:r>
      <w:proofErr w:type="spellEnd"/>
      <w:r w:rsidRPr="00D2204A">
        <w:rPr>
          <w:rFonts w:ascii="Courier New" w:hAnsi="Courier New" w:cs="Courier New"/>
        </w:rPr>
        <w:t xml:space="preserve">/test </w:t>
      </w:r>
      <w:proofErr w:type="spellStart"/>
      <w:r w:rsidRPr="00D2204A">
        <w:rPr>
          <w:rFonts w:ascii="Courier New" w:hAnsi="Courier New" w:cs="Courier New"/>
        </w:rPr>
        <w:t>sh</w:t>
      </w:r>
      <w:proofErr w:type="spellEnd"/>
      <w:r w:rsidRPr="00D2204A">
        <w:rPr>
          <w:rFonts w:ascii="Courier New" w:hAnsi="Courier New" w:cs="Courier New"/>
        </w:rPr>
        <w:t xml:space="preserve"> -c "/bin/services.sh &amp;&amp; bash"</w:t>
      </w:r>
    </w:p>
    <w:p w14:paraId="46162812" w14:textId="4506ED36" w:rsidR="00D2204A" w:rsidRDefault="00D2204A" w:rsidP="00D2204A">
      <w:pPr>
        <w:pStyle w:val="Heading1"/>
      </w:pPr>
      <w:r>
        <w:t>Deliverable</w:t>
      </w:r>
    </w:p>
    <w:p w14:paraId="35C71279" w14:textId="7D228D56" w:rsidR="00D2204A" w:rsidRDefault="00D2204A" w:rsidP="009E3383">
      <w:r>
        <w:t xml:space="preserve">From this you should produce a document showing the various techniques that you used to find the methods to escalate to root. Include screenshots </w:t>
      </w:r>
      <w:r w:rsidR="0022011A">
        <w:t xml:space="preserve">showing the technique itself and </w:t>
      </w:r>
      <w:r w:rsidR="00DD25D6">
        <w:t xml:space="preserve">running the command </w:t>
      </w:r>
      <w:proofErr w:type="spellStart"/>
      <w:r w:rsidR="00DD25D6" w:rsidRPr="00DD25D6">
        <w:rPr>
          <w:rFonts w:ascii="Courier New" w:hAnsi="Courier New" w:cs="Courier New"/>
        </w:rPr>
        <w:t>whoami</w:t>
      </w:r>
      <w:proofErr w:type="spellEnd"/>
      <w:r w:rsidR="00DD25D6">
        <w:t xml:space="preserve"> in the same screenshot.</w:t>
      </w:r>
    </w:p>
    <w:p w14:paraId="31950B5D" w14:textId="3DE1B0A6" w:rsidR="00DD25D6" w:rsidRDefault="00DD25D6" w:rsidP="009E3383"/>
    <w:p w14:paraId="16429D2F" w14:textId="75025BAD" w:rsidR="00DD25D6" w:rsidRPr="00DD25D6" w:rsidRDefault="00DD25D6" w:rsidP="009E3383">
      <w:pPr>
        <w:rPr>
          <w:b/>
        </w:rPr>
      </w:pPr>
      <w:r>
        <w:rPr>
          <w:b/>
        </w:rPr>
        <w:t>NOTE: User native docker functionality to drop into a root shell is not in scope for this exercise.</w:t>
      </w:r>
      <w:bookmarkStart w:id="0" w:name="_GoBack"/>
      <w:bookmarkEnd w:id="0"/>
    </w:p>
    <w:sectPr w:rsidR="00DD25D6" w:rsidRPr="00DD25D6" w:rsidSect="00E1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272598"/>
    <w:multiLevelType w:val="hybridMultilevel"/>
    <w:tmpl w:val="EA7E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351"/>
    <w:multiLevelType w:val="hybridMultilevel"/>
    <w:tmpl w:val="590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F5F96"/>
    <w:multiLevelType w:val="hybridMultilevel"/>
    <w:tmpl w:val="3338502A"/>
    <w:lvl w:ilvl="0" w:tplc="15F0DA82">
      <w:start w:val="1"/>
      <w:numFmt w:val="decimal"/>
      <w:lvlText w:val="%1."/>
      <w:lvlJc w:val="left"/>
      <w:pPr>
        <w:ind w:left="720" w:hanging="360"/>
      </w:pPr>
      <w:rPr>
        <w:rFonts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67205"/>
    <w:multiLevelType w:val="hybridMultilevel"/>
    <w:tmpl w:val="5C02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88"/>
    <w:rsid w:val="0004120D"/>
    <w:rsid w:val="000C6A6F"/>
    <w:rsid w:val="00134AC0"/>
    <w:rsid w:val="0022011A"/>
    <w:rsid w:val="003460D9"/>
    <w:rsid w:val="00405574"/>
    <w:rsid w:val="004346F2"/>
    <w:rsid w:val="005773F1"/>
    <w:rsid w:val="00643E85"/>
    <w:rsid w:val="00795077"/>
    <w:rsid w:val="0080706E"/>
    <w:rsid w:val="00852FB5"/>
    <w:rsid w:val="008B2674"/>
    <w:rsid w:val="008D51BF"/>
    <w:rsid w:val="009A1E12"/>
    <w:rsid w:val="009A21DA"/>
    <w:rsid w:val="009B5A30"/>
    <w:rsid w:val="009E3383"/>
    <w:rsid w:val="00AD72F1"/>
    <w:rsid w:val="00B67BAC"/>
    <w:rsid w:val="00B90EED"/>
    <w:rsid w:val="00C911AF"/>
    <w:rsid w:val="00D2204A"/>
    <w:rsid w:val="00DC2F88"/>
    <w:rsid w:val="00DD25D6"/>
    <w:rsid w:val="00E04672"/>
    <w:rsid w:val="00E16E91"/>
    <w:rsid w:val="00E27F25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528DD"/>
  <w15:chartTrackingRefBased/>
  <w15:docId w15:val="{04BEF846-97EB-F046-8902-3602830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D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Flaagan, Tyler</dc:creator>
  <cp:keywords/>
  <dc:description/>
  <cp:lastModifiedBy>Flaagan, Tyler</cp:lastModifiedBy>
  <cp:revision>3</cp:revision>
  <cp:lastPrinted>2018-03-12T02:08:00Z</cp:lastPrinted>
  <dcterms:created xsi:type="dcterms:W3CDTF">2018-11-01T00:15:00Z</dcterms:created>
  <dcterms:modified xsi:type="dcterms:W3CDTF">2018-11-01T04:36:00Z</dcterms:modified>
</cp:coreProperties>
</file>