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EEFA9C" w14:textId="21859DF1" w:rsidR="00100220" w:rsidRDefault="00100220" w:rsidP="00100220">
      <w:pPr>
        <w:pStyle w:val="Heading2"/>
        <w:rPr>
          <w:lang w:val="en"/>
        </w:rPr>
      </w:pPr>
      <w:r>
        <w:rPr>
          <w:lang w:val="en"/>
        </w:rPr>
        <w:t xml:space="preserve">Lab </w:t>
      </w:r>
      <w:r w:rsidR="006B0E9F">
        <w:rPr>
          <w:lang w:val="en"/>
        </w:rPr>
        <w:t>1</w:t>
      </w:r>
      <w:r w:rsidR="00CA7801">
        <w:rPr>
          <w:lang w:val="en"/>
        </w:rPr>
        <w:t>:</w:t>
      </w:r>
      <w:r w:rsidR="006B0E9F">
        <w:rPr>
          <w:lang w:val="en"/>
        </w:rPr>
        <w:t xml:space="preserve"> Install</w:t>
      </w:r>
      <w:r w:rsidR="009F6008">
        <w:rPr>
          <w:lang w:val="en"/>
        </w:rPr>
        <w:t xml:space="preserve"> OPENPLC</w:t>
      </w:r>
      <w:r w:rsidR="006B0E9F">
        <w:rPr>
          <w:lang w:val="en"/>
        </w:rPr>
        <w:t xml:space="preserve"> Software</w:t>
      </w:r>
    </w:p>
    <w:p w14:paraId="6D1130EC" w14:textId="7F793983" w:rsidR="00100220" w:rsidRDefault="00100220" w:rsidP="00100220">
      <w:pPr>
        <w:pStyle w:val="NormalWeb"/>
        <w:spacing w:after="240" w:afterAutospacing="0"/>
        <w:rPr>
          <w:lang w:val="en"/>
        </w:rPr>
      </w:pPr>
      <w:r>
        <w:rPr>
          <w:rStyle w:val="Strong"/>
          <w:lang w:val="en"/>
        </w:rPr>
        <w:t>Estimated Time: 3 hours</w:t>
      </w:r>
      <w:r>
        <w:rPr>
          <w:lang w:val="en"/>
        </w:rPr>
        <w:t xml:space="preserve"> </w:t>
      </w:r>
      <w:r>
        <w:rPr>
          <w:lang w:val="en"/>
        </w:rPr>
        <w:br/>
      </w:r>
      <w:r>
        <w:rPr>
          <w:lang w:val="en"/>
        </w:rPr>
        <w:br/>
      </w:r>
      <w:r>
        <w:rPr>
          <w:rStyle w:val="Strong"/>
          <w:lang w:val="en"/>
        </w:rPr>
        <w:t>Purpose:</w:t>
      </w:r>
      <w:r>
        <w:rPr>
          <w:lang w:val="en"/>
        </w:rPr>
        <w:t xml:space="preserve"> The purpose of this Lab exercise is to </w:t>
      </w:r>
      <w:r w:rsidR="000B4534">
        <w:rPr>
          <w:lang w:val="en"/>
        </w:rPr>
        <w:t>install</w:t>
      </w:r>
      <w:r w:rsidR="009F6008">
        <w:rPr>
          <w:lang w:val="en"/>
        </w:rPr>
        <w:t xml:space="preserve"> </w:t>
      </w:r>
      <w:r w:rsidR="000B4534">
        <w:rPr>
          <w:lang w:val="en"/>
        </w:rPr>
        <w:t xml:space="preserve">software needed to use the </w:t>
      </w:r>
      <w:proofErr w:type="spellStart"/>
      <w:r w:rsidR="000B4534">
        <w:rPr>
          <w:lang w:val="en"/>
        </w:rPr>
        <w:t>OpenPLC</w:t>
      </w:r>
      <w:proofErr w:type="spellEnd"/>
      <w:r w:rsidR="009F6008">
        <w:rPr>
          <w:lang w:val="en"/>
        </w:rPr>
        <w:t xml:space="preserve">. </w:t>
      </w:r>
      <w:r>
        <w:rPr>
          <w:lang w:val="en"/>
        </w:rPr>
        <w:br/>
      </w:r>
      <w:r>
        <w:rPr>
          <w:lang w:val="en"/>
        </w:rPr>
        <w:br/>
      </w:r>
      <w:r>
        <w:rPr>
          <w:rStyle w:val="Strong"/>
          <w:lang w:val="en"/>
        </w:rPr>
        <w:t>Objective:</w:t>
      </w:r>
      <w:r>
        <w:rPr>
          <w:lang w:val="en"/>
        </w:rPr>
        <w:t xml:space="preserve"> </w:t>
      </w:r>
      <w:r w:rsidR="009F6008">
        <w:rPr>
          <w:lang w:val="en"/>
        </w:rPr>
        <w:t>You will</w:t>
      </w:r>
      <w:r w:rsidR="000B4534">
        <w:rPr>
          <w:lang w:val="en"/>
        </w:rPr>
        <w:t xml:space="preserve"> install the </w:t>
      </w:r>
      <w:proofErr w:type="spellStart"/>
      <w:r w:rsidR="000B4534">
        <w:rPr>
          <w:lang w:val="en"/>
        </w:rPr>
        <w:t>OpenPLC</w:t>
      </w:r>
      <w:proofErr w:type="spellEnd"/>
      <w:r w:rsidR="000B4534">
        <w:rPr>
          <w:lang w:val="en"/>
        </w:rPr>
        <w:t xml:space="preserve"> runtime, editor, the </w:t>
      </w:r>
      <w:proofErr w:type="spellStart"/>
      <w:r w:rsidR="000B4534">
        <w:rPr>
          <w:lang w:val="en"/>
        </w:rPr>
        <w:t>Arduino</w:t>
      </w:r>
      <w:proofErr w:type="spellEnd"/>
      <w:r w:rsidR="000B4534">
        <w:rPr>
          <w:lang w:val="en"/>
        </w:rPr>
        <w:t xml:space="preserve"> IDE, and the </w:t>
      </w:r>
      <w:proofErr w:type="spellStart"/>
      <w:r w:rsidR="000B4534">
        <w:rPr>
          <w:lang w:val="en"/>
        </w:rPr>
        <w:t>SCADABr</w:t>
      </w:r>
      <w:proofErr w:type="spellEnd"/>
      <w:r w:rsidR="000B4534">
        <w:rPr>
          <w:lang w:val="en"/>
        </w:rPr>
        <w:t xml:space="preserve"> human machine interface. </w:t>
      </w:r>
      <w:r>
        <w:rPr>
          <w:lang w:val="en"/>
        </w:rPr>
        <w:br/>
      </w:r>
      <w:r>
        <w:rPr>
          <w:lang w:val="en"/>
        </w:rPr>
        <w:br/>
      </w:r>
      <w:r>
        <w:rPr>
          <w:b/>
          <w:bCs/>
          <w:lang w:val="en"/>
        </w:rPr>
        <w:t>Lab Setup and Requirements:</w:t>
      </w:r>
      <w:r>
        <w:rPr>
          <w:lang w:val="en"/>
        </w:rPr>
        <w:t xml:space="preserve"> </w:t>
      </w:r>
      <w:r w:rsidR="000B4534">
        <w:rPr>
          <w:lang w:val="en"/>
        </w:rPr>
        <w:t xml:space="preserve">You will need access to the internet or a flash drive with all software. </w:t>
      </w:r>
    </w:p>
    <w:p w14:paraId="6FE71B8D" w14:textId="71F90AB1" w:rsidR="00C2709D" w:rsidRDefault="00C2709D" w:rsidP="00C2709D">
      <w:pPr>
        <w:pStyle w:val="Heading1"/>
        <w:rPr>
          <w:lang w:val="en"/>
        </w:rPr>
      </w:pPr>
      <w:r>
        <w:rPr>
          <w:lang w:val="en"/>
        </w:rPr>
        <w:t>Install the software</w:t>
      </w:r>
    </w:p>
    <w:p w14:paraId="01715048" w14:textId="252BFB5B" w:rsidR="009C0EDC" w:rsidRDefault="009C0EDC" w:rsidP="00100220">
      <w:pPr>
        <w:pStyle w:val="NormalWeb"/>
        <w:spacing w:after="240" w:afterAutospacing="0"/>
      </w:pPr>
      <w:r>
        <w:t>Step 1:</w:t>
      </w:r>
      <w:r w:rsidR="000B4534">
        <w:t xml:space="preserve"> Install the </w:t>
      </w:r>
      <w:proofErr w:type="spellStart"/>
      <w:r w:rsidR="000B4534">
        <w:t>OpenPLC</w:t>
      </w:r>
      <w:proofErr w:type="spellEnd"/>
      <w:r w:rsidR="000B4534">
        <w:t xml:space="preserve"> runtime.  This will also install the </w:t>
      </w:r>
      <w:proofErr w:type="spellStart"/>
      <w:r w:rsidR="000B4534">
        <w:t>OpenPLC</w:t>
      </w:r>
      <w:proofErr w:type="spellEnd"/>
      <w:r w:rsidR="000B4534">
        <w:t xml:space="preserve"> Editor.</w:t>
      </w:r>
    </w:p>
    <w:p w14:paraId="15789FDC" w14:textId="26619B72" w:rsidR="000B4534" w:rsidRDefault="000B4534" w:rsidP="000B4534">
      <w:pPr>
        <w:pStyle w:val="NormalWeb"/>
        <w:numPr>
          <w:ilvl w:val="0"/>
          <w:numId w:val="32"/>
        </w:numPr>
        <w:spacing w:after="240" w:afterAutospacing="0"/>
      </w:pPr>
      <w:r>
        <w:t xml:space="preserve">Go to </w:t>
      </w:r>
      <w:hyperlink r:id="rId8" w:history="1">
        <w:r w:rsidRPr="00766217">
          <w:rPr>
            <w:rStyle w:val="Hyperlink"/>
          </w:rPr>
          <w:t>http://openplcproject.com/getting-started</w:t>
        </w:r>
      </w:hyperlink>
    </w:p>
    <w:p w14:paraId="6D422445" w14:textId="2F418230" w:rsidR="000B4534" w:rsidRDefault="000B4534" w:rsidP="000B4534">
      <w:pPr>
        <w:pStyle w:val="NormalWeb"/>
        <w:numPr>
          <w:ilvl w:val="0"/>
          <w:numId w:val="32"/>
        </w:numPr>
        <w:spacing w:after="240" w:afterAutospacing="0"/>
      </w:pPr>
      <w:r>
        <w:t xml:space="preserve">Select </w:t>
      </w:r>
      <w:proofErr w:type="spellStart"/>
      <w:r>
        <w:t>OpenPLC</w:t>
      </w:r>
      <w:proofErr w:type="spellEnd"/>
      <w:r>
        <w:t xml:space="preserve"> runtime</w:t>
      </w:r>
    </w:p>
    <w:p w14:paraId="5D7D6967" w14:textId="5DFD8A66" w:rsidR="000B4534" w:rsidRDefault="000B4534" w:rsidP="000B4534">
      <w:pPr>
        <w:pStyle w:val="NormalWeb"/>
        <w:numPr>
          <w:ilvl w:val="0"/>
          <w:numId w:val="32"/>
        </w:numPr>
        <w:spacing w:after="240" w:afterAutospacing="0"/>
      </w:pPr>
      <w:r>
        <w:t>Select Windows under “SOFT-PLC”</w:t>
      </w:r>
    </w:p>
    <w:p w14:paraId="24B46D15" w14:textId="407C8CB7" w:rsidR="000B4534" w:rsidRDefault="000B4534" w:rsidP="000B4534">
      <w:pPr>
        <w:pStyle w:val="NormalWeb"/>
        <w:numPr>
          <w:ilvl w:val="0"/>
          <w:numId w:val="32"/>
        </w:numPr>
        <w:spacing w:after="240" w:afterAutospacing="0"/>
      </w:pPr>
      <w:r>
        <w:t xml:space="preserve">Download and run the windows installer. </w:t>
      </w:r>
    </w:p>
    <w:p w14:paraId="052F24CC" w14:textId="7FE0FD9B" w:rsidR="000B4534" w:rsidRDefault="000B4534" w:rsidP="000B4534">
      <w:pPr>
        <w:pStyle w:val="NormalWeb"/>
        <w:numPr>
          <w:ilvl w:val="0"/>
          <w:numId w:val="32"/>
        </w:numPr>
        <w:spacing w:after="240" w:afterAutospacing="0"/>
      </w:pPr>
      <w:r>
        <w:t xml:space="preserve">This step takes 10-20 minutes (the install portion). </w:t>
      </w:r>
    </w:p>
    <w:p w14:paraId="4508E0E4" w14:textId="77777777" w:rsidR="000B4534" w:rsidRDefault="000B4534" w:rsidP="000B4534">
      <w:pPr>
        <w:pStyle w:val="NormalWeb"/>
        <w:keepNext/>
        <w:spacing w:after="240" w:afterAutospacing="0"/>
      </w:pPr>
      <w:r w:rsidRPr="000B4534">
        <w:lastRenderedPageBreak/>
        <w:drawing>
          <wp:inline distT="0" distB="0" distL="0" distR="0" wp14:anchorId="4D4748BB" wp14:editId="5A056B92">
            <wp:extent cx="5829300" cy="327914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CD48" w14:textId="19E14198" w:rsidR="000B4534" w:rsidRDefault="000B4534" w:rsidP="000B4534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: After the install you can find </w:t>
      </w:r>
      <w:proofErr w:type="spellStart"/>
      <w:r>
        <w:t>OpenPLC</w:t>
      </w:r>
      <w:proofErr w:type="spellEnd"/>
      <w:r>
        <w:t xml:space="preserve"> in your Windows start menu.</w:t>
      </w:r>
    </w:p>
    <w:p w14:paraId="594191DF" w14:textId="1C16189F" w:rsidR="000B4534" w:rsidRDefault="009C0EDC" w:rsidP="00100220">
      <w:pPr>
        <w:pStyle w:val="NormalWeb"/>
        <w:spacing w:after="240" w:afterAutospacing="0"/>
      </w:pPr>
      <w:r>
        <w:t xml:space="preserve">Step 2: </w:t>
      </w:r>
      <w:r w:rsidR="000B4534">
        <w:t xml:space="preserve">Install the </w:t>
      </w:r>
      <w:proofErr w:type="spellStart"/>
      <w:r w:rsidR="000B4534">
        <w:t>Arduino</w:t>
      </w:r>
      <w:proofErr w:type="spellEnd"/>
      <w:r w:rsidR="000B4534">
        <w:t xml:space="preserve"> IDE.</w:t>
      </w:r>
    </w:p>
    <w:p w14:paraId="0D5AE592" w14:textId="32571CC5" w:rsidR="00000000" w:rsidRPr="000B4534" w:rsidRDefault="00D94B24" w:rsidP="000B4534">
      <w:pPr>
        <w:pStyle w:val="NormalWeb"/>
        <w:numPr>
          <w:ilvl w:val="0"/>
          <w:numId w:val="33"/>
        </w:numPr>
        <w:spacing w:after="240"/>
      </w:pPr>
      <w:r w:rsidRPr="000B4534">
        <w:t xml:space="preserve">The </w:t>
      </w:r>
      <w:proofErr w:type="spellStart"/>
      <w:r w:rsidRPr="000B4534">
        <w:t>Arduino</w:t>
      </w:r>
      <w:proofErr w:type="spellEnd"/>
      <w:r w:rsidRPr="000B4534">
        <w:t xml:space="preserve"> Firmware is available here:</w:t>
      </w:r>
      <w:r w:rsidR="000B4534">
        <w:br/>
      </w:r>
      <w:hyperlink r:id="rId10" w:history="1">
        <w:r w:rsidRPr="000B4534">
          <w:rPr>
            <w:rStyle w:val="Hyperlink"/>
          </w:rPr>
          <w:t>https://www.openplcproject.com/getting-started-arduino</w:t>
        </w:r>
      </w:hyperlink>
    </w:p>
    <w:p w14:paraId="1B899504" w14:textId="77777777" w:rsidR="00000000" w:rsidRPr="000B4534" w:rsidRDefault="00D94B24" w:rsidP="000B4534">
      <w:pPr>
        <w:pStyle w:val="NormalWeb"/>
        <w:numPr>
          <w:ilvl w:val="0"/>
          <w:numId w:val="33"/>
        </w:numPr>
        <w:spacing w:after="240"/>
      </w:pPr>
      <w:r w:rsidRPr="000B4534">
        <w:t>Choose the firmware for UNO.</w:t>
      </w:r>
    </w:p>
    <w:p w14:paraId="08268011" w14:textId="77777777" w:rsidR="00000000" w:rsidRPr="000B4534" w:rsidRDefault="00D94B24" w:rsidP="000B4534">
      <w:pPr>
        <w:pStyle w:val="NormalWeb"/>
        <w:numPr>
          <w:ilvl w:val="0"/>
          <w:numId w:val="33"/>
        </w:numPr>
        <w:spacing w:after="240"/>
      </w:pPr>
      <w:r w:rsidRPr="000B4534">
        <w:t xml:space="preserve">The download is a ZIP file. </w:t>
      </w:r>
    </w:p>
    <w:p w14:paraId="480BB5D6" w14:textId="77777777" w:rsidR="00000000" w:rsidRPr="000B4534" w:rsidRDefault="00D94B24" w:rsidP="000B4534">
      <w:pPr>
        <w:pStyle w:val="NormalWeb"/>
        <w:numPr>
          <w:ilvl w:val="1"/>
          <w:numId w:val="33"/>
        </w:numPr>
        <w:spacing w:after="240"/>
      </w:pPr>
      <w:r w:rsidRPr="000B4534">
        <w:t>Extract the Zip</w:t>
      </w:r>
    </w:p>
    <w:p w14:paraId="044BAC49" w14:textId="77777777" w:rsidR="00000000" w:rsidRPr="000B4534" w:rsidRDefault="00D94B24" w:rsidP="000B4534">
      <w:pPr>
        <w:pStyle w:val="NormalWeb"/>
        <w:numPr>
          <w:ilvl w:val="0"/>
          <w:numId w:val="33"/>
        </w:numPr>
        <w:spacing w:after="240"/>
      </w:pPr>
      <w:r w:rsidRPr="000B4534">
        <w:t xml:space="preserve">Open the firmware in the </w:t>
      </w:r>
      <w:proofErr w:type="spellStart"/>
      <w:r w:rsidRPr="000B4534">
        <w:t>Arduino</w:t>
      </w:r>
      <w:proofErr w:type="spellEnd"/>
      <w:r w:rsidRPr="000B4534">
        <w:t xml:space="preserve"> IDE and open in the </w:t>
      </w:r>
      <w:proofErr w:type="spellStart"/>
      <w:r w:rsidRPr="000B4534">
        <w:t>Arduino</w:t>
      </w:r>
      <w:proofErr w:type="spellEnd"/>
      <w:r w:rsidRPr="000B4534">
        <w:t xml:space="preserve"> IDE (select the </w:t>
      </w:r>
      <w:proofErr w:type="spellStart"/>
      <w:r w:rsidRPr="000B4534">
        <w:t>OpenPLC_Uno.ino</w:t>
      </w:r>
      <w:proofErr w:type="spellEnd"/>
      <w:r w:rsidRPr="000B4534">
        <w:t xml:space="preserve"> when opening).</w:t>
      </w:r>
    </w:p>
    <w:p w14:paraId="661D2251" w14:textId="77777777" w:rsidR="00000000" w:rsidRPr="000B4534" w:rsidRDefault="00D94B24" w:rsidP="000B4534">
      <w:pPr>
        <w:pStyle w:val="NormalWeb"/>
        <w:numPr>
          <w:ilvl w:val="0"/>
          <w:numId w:val="33"/>
        </w:numPr>
        <w:spacing w:after="240"/>
      </w:pPr>
      <w:r w:rsidRPr="000B4534">
        <w:t xml:space="preserve">Upload the firmware to the </w:t>
      </w:r>
      <w:proofErr w:type="spellStart"/>
      <w:r w:rsidRPr="000B4534">
        <w:t>Arduino</w:t>
      </w:r>
      <w:proofErr w:type="spellEnd"/>
    </w:p>
    <w:p w14:paraId="06BA674E" w14:textId="77777777" w:rsidR="00000000" w:rsidRPr="000B4534" w:rsidRDefault="00D94B24" w:rsidP="000B4534">
      <w:pPr>
        <w:pStyle w:val="NormalWeb"/>
        <w:numPr>
          <w:ilvl w:val="1"/>
          <w:numId w:val="33"/>
        </w:numPr>
        <w:spacing w:after="240"/>
      </w:pPr>
      <w:r w:rsidRPr="000B4534">
        <w:t>Connect your USB cable</w:t>
      </w:r>
    </w:p>
    <w:p w14:paraId="3819C1B3" w14:textId="77777777" w:rsidR="00000000" w:rsidRDefault="00D94B24" w:rsidP="000B4534">
      <w:pPr>
        <w:pStyle w:val="NormalWeb"/>
        <w:numPr>
          <w:ilvl w:val="0"/>
          <w:numId w:val="33"/>
        </w:numPr>
        <w:spacing w:after="240"/>
      </w:pPr>
      <w:r w:rsidRPr="000B4534">
        <w:t xml:space="preserve">CTRL-U to upload (or press the </w:t>
      </w:r>
      <w:r w:rsidRPr="000B4534">
        <w:t>→ button)</w:t>
      </w:r>
    </w:p>
    <w:p w14:paraId="723515FC" w14:textId="38B7D720" w:rsidR="000B4534" w:rsidRDefault="000B4534" w:rsidP="000B4534">
      <w:pPr>
        <w:pStyle w:val="NormalWeb"/>
        <w:numPr>
          <w:ilvl w:val="0"/>
          <w:numId w:val="33"/>
        </w:numPr>
        <w:spacing w:after="240"/>
      </w:pPr>
      <w:r>
        <w:t>You may need to connect the com port. If so, use</w:t>
      </w:r>
    </w:p>
    <w:p w14:paraId="053B2982" w14:textId="22830D21" w:rsidR="000B4534" w:rsidRDefault="000B4534" w:rsidP="000B4534">
      <w:pPr>
        <w:pStyle w:val="NormalWeb"/>
        <w:spacing w:after="240"/>
        <w:ind w:left="720"/>
      </w:pPr>
      <w:r w:rsidRPr="000B4534">
        <w:t>Tools -&gt; Port</w:t>
      </w:r>
      <w:r>
        <w:t xml:space="preserve"> -&gt; </w:t>
      </w:r>
      <w:r w:rsidRPr="000B4534">
        <w:t>Set COM3</w:t>
      </w:r>
    </w:p>
    <w:p w14:paraId="0465E2C3" w14:textId="0413FCAF" w:rsidR="000B4534" w:rsidRDefault="000B4534" w:rsidP="000B4534">
      <w:pPr>
        <w:pStyle w:val="NormalWeb"/>
        <w:numPr>
          <w:ilvl w:val="0"/>
          <w:numId w:val="33"/>
        </w:numPr>
        <w:spacing w:after="240"/>
      </w:pPr>
      <w:r>
        <w:t>Use the right arrow button on the graphic below (in the IDE software) to load the firmware.</w:t>
      </w:r>
    </w:p>
    <w:p w14:paraId="189B6609" w14:textId="2E256C6A" w:rsidR="000B4534" w:rsidRPr="000B4534" w:rsidRDefault="000B4534" w:rsidP="000B4534">
      <w:pPr>
        <w:pStyle w:val="NormalWeb"/>
        <w:spacing w:after="240"/>
        <w:jc w:val="center"/>
      </w:pPr>
      <w:r w:rsidRPr="000B4534">
        <w:drawing>
          <wp:inline distT="0" distB="0" distL="0" distR="0" wp14:anchorId="5BFFED38" wp14:editId="38CD1182">
            <wp:extent cx="2286000" cy="461493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6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E6620" w14:textId="0BA73245" w:rsidR="009C0EDC" w:rsidRDefault="000B4534" w:rsidP="00100220">
      <w:pPr>
        <w:pStyle w:val="NormalWeb"/>
        <w:spacing w:after="240" w:afterAutospacing="0"/>
      </w:pPr>
      <w:r>
        <w:t>Step 4: Install Virtual Box. This is a virtual machine client.</w:t>
      </w:r>
    </w:p>
    <w:p w14:paraId="567BAEEB" w14:textId="77777777" w:rsidR="00000000" w:rsidRDefault="00D94B24" w:rsidP="000B4534">
      <w:pPr>
        <w:pStyle w:val="NormalWeb"/>
        <w:numPr>
          <w:ilvl w:val="0"/>
          <w:numId w:val="36"/>
        </w:numPr>
        <w:spacing w:after="240"/>
      </w:pPr>
      <w:proofErr w:type="spellStart"/>
      <w:r w:rsidRPr="000B4534">
        <w:lastRenderedPageBreak/>
        <w:t>SCADABr</w:t>
      </w:r>
      <w:proofErr w:type="spellEnd"/>
      <w:r w:rsidRPr="000B4534">
        <w:t xml:space="preserve"> is distributed as a Virtual Box VM image.</w:t>
      </w:r>
    </w:p>
    <w:p w14:paraId="064AC5C1" w14:textId="4ED214B5" w:rsidR="000B4534" w:rsidRDefault="000B4534" w:rsidP="000B4534">
      <w:pPr>
        <w:pStyle w:val="NormalWeb"/>
        <w:numPr>
          <w:ilvl w:val="0"/>
          <w:numId w:val="36"/>
        </w:numPr>
        <w:spacing w:after="240"/>
      </w:pPr>
      <w:r>
        <w:t xml:space="preserve">Download </w:t>
      </w:r>
      <w:r w:rsidRPr="000B4534">
        <w:t>Virtual Box</w:t>
      </w:r>
      <w:r>
        <w:t xml:space="preserve"> here</w:t>
      </w:r>
      <w:r w:rsidRPr="000B4534">
        <w:t xml:space="preserve">: </w:t>
      </w:r>
      <w:hyperlink r:id="rId12" w:history="1">
        <w:r w:rsidRPr="000B4534">
          <w:rPr>
            <w:rStyle w:val="Hyperlink"/>
          </w:rPr>
          <w:t>https://www.virtualbox.org/wiki/Downloads</w:t>
        </w:r>
      </w:hyperlink>
    </w:p>
    <w:p w14:paraId="6C714ED3" w14:textId="388187B0" w:rsidR="000B4534" w:rsidRPr="000B4534" w:rsidRDefault="000B4534" w:rsidP="000B4534">
      <w:pPr>
        <w:pStyle w:val="NormalWeb"/>
        <w:numPr>
          <w:ilvl w:val="0"/>
          <w:numId w:val="36"/>
        </w:numPr>
        <w:spacing w:after="240"/>
      </w:pPr>
      <w:r>
        <w:t>Install.</w:t>
      </w:r>
    </w:p>
    <w:p w14:paraId="61F255D2" w14:textId="61E1BC1B" w:rsidR="00000000" w:rsidRPr="000B4534" w:rsidRDefault="000B4534" w:rsidP="000B4534">
      <w:pPr>
        <w:pStyle w:val="NormalWeb"/>
        <w:numPr>
          <w:ilvl w:val="0"/>
          <w:numId w:val="36"/>
        </w:numPr>
        <w:spacing w:after="240"/>
      </w:pPr>
      <w:r>
        <w:t xml:space="preserve">Note: there is also a link to </w:t>
      </w:r>
      <w:proofErr w:type="spellStart"/>
      <w:r>
        <w:t>SCADABr</w:t>
      </w:r>
      <w:proofErr w:type="spellEnd"/>
      <w:r>
        <w:t xml:space="preserve"> here:</w:t>
      </w:r>
      <w:r w:rsidR="00D94B24" w:rsidRPr="000B4534">
        <w:t xml:space="preserve"> </w:t>
      </w:r>
      <w:hyperlink r:id="rId13" w:history="1">
        <w:r w:rsidR="00D94B24" w:rsidRPr="000B4534">
          <w:rPr>
            <w:rStyle w:val="Hyperlink"/>
          </w:rPr>
          <w:t>https://www.openplcproject.com/refere</w:t>
        </w:r>
        <w:r w:rsidR="00D94B24" w:rsidRPr="000B4534">
          <w:rPr>
            <w:rStyle w:val="Hyperlink"/>
          </w:rPr>
          <w:t>nce-installing-scadabr</w:t>
        </w:r>
      </w:hyperlink>
    </w:p>
    <w:p w14:paraId="2AA6D95B" w14:textId="40D399B0" w:rsidR="000B4534" w:rsidRDefault="000B4534" w:rsidP="00100220">
      <w:pPr>
        <w:pStyle w:val="NormalWeb"/>
        <w:spacing w:after="240" w:afterAutospacing="0"/>
      </w:pPr>
      <w:r>
        <w:t xml:space="preserve">Step 5: Install the </w:t>
      </w:r>
      <w:proofErr w:type="spellStart"/>
      <w:r>
        <w:t>SCADABr</w:t>
      </w:r>
      <w:proofErr w:type="spellEnd"/>
      <w:r>
        <w:t xml:space="preserve"> Virtual Machine (VM).</w:t>
      </w:r>
    </w:p>
    <w:p w14:paraId="2F05B381" w14:textId="5333F5B3" w:rsidR="000B4534" w:rsidRDefault="000B4534" w:rsidP="000B4534">
      <w:pPr>
        <w:pStyle w:val="NormalWeb"/>
        <w:numPr>
          <w:ilvl w:val="0"/>
          <w:numId w:val="36"/>
        </w:numPr>
        <w:spacing w:after="240"/>
      </w:pPr>
      <w:r>
        <w:t xml:space="preserve">Download the </w:t>
      </w:r>
      <w:r w:rsidRPr="000B4534">
        <w:t xml:space="preserve"> </w:t>
      </w:r>
      <w:proofErr w:type="spellStart"/>
      <w:r w:rsidRPr="000B4534">
        <w:t>SCADABr</w:t>
      </w:r>
      <w:proofErr w:type="spellEnd"/>
      <w:r w:rsidRPr="000B4534">
        <w:t xml:space="preserve"> .ova file at </w:t>
      </w:r>
      <w:hyperlink r:id="rId14" w:history="1">
        <w:r w:rsidRPr="000B4534">
          <w:rPr>
            <w:rStyle w:val="Hyperlink"/>
          </w:rPr>
          <w:t>https://www.openplcproject.com/reference-installing-scadabr</w:t>
        </w:r>
      </w:hyperlink>
    </w:p>
    <w:p w14:paraId="35D9953B" w14:textId="3C07326F" w:rsidR="00E44436" w:rsidRDefault="00E44436" w:rsidP="000B4534">
      <w:pPr>
        <w:pStyle w:val="NormalWeb"/>
        <w:numPr>
          <w:ilvl w:val="0"/>
          <w:numId w:val="36"/>
        </w:numPr>
        <w:spacing w:after="240"/>
      </w:pPr>
      <w:r>
        <w:tab/>
        <w:t>Save the .ova file in a location where you can find it.</w:t>
      </w:r>
    </w:p>
    <w:p w14:paraId="2BFA45F4" w14:textId="4903E79F" w:rsidR="000B4534" w:rsidRDefault="00E44436" w:rsidP="00E44436">
      <w:pPr>
        <w:pStyle w:val="NormalWeb"/>
        <w:numPr>
          <w:ilvl w:val="0"/>
          <w:numId w:val="36"/>
        </w:numPr>
        <w:spacing w:after="240"/>
      </w:pPr>
      <w:r>
        <w:t>Launch Virtual Box</w:t>
      </w:r>
    </w:p>
    <w:p w14:paraId="039A1428" w14:textId="0E2EB086" w:rsidR="00E44436" w:rsidRDefault="00E44436" w:rsidP="00E44436">
      <w:pPr>
        <w:pStyle w:val="NormalWeb"/>
        <w:numPr>
          <w:ilvl w:val="0"/>
          <w:numId w:val="36"/>
        </w:numPr>
        <w:spacing w:after="240"/>
      </w:pPr>
      <w:r>
        <w:t xml:space="preserve">Use File -&gt; Import Appliance to install the </w:t>
      </w:r>
      <w:proofErr w:type="spellStart"/>
      <w:r>
        <w:t>SCADBr</w:t>
      </w:r>
      <w:proofErr w:type="spellEnd"/>
      <w:r>
        <w:t xml:space="preserve"> ova file.</w:t>
      </w:r>
    </w:p>
    <w:p w14:paraId="3D07766E" w14:textId="7CD2A960" w:rsidR="00E44436" w:rsidRDefault="00E44436" w:rsidP="00E44436">
      <w:pPr>
        <w:pStyle w:val="NormalWeb"/>
        <w:numPr>
          <w:ilvl w:val="0"/>
          <w:numId w:val="36"/>
        </w:numPr>
        <w:spacing w:after="240"/>
      </w:pPr>
      <w:r>
        <w:t xml:space="preserve">Change the </w:t>
      </w:r>
      <w:proofErr w:type="spellStart"/>
      <w:r>
        <w:t>SCADABr</w:t>
      </w:r>
      <w:proofErr w:type="spellEnd"/>
      <w:r>
        <w:t xml:space="preserve"> VM network settings to Host Only Adapter.</w:t>
      </w:r>
    </w:p>
    <w:p w14:paraId="4A4914DE" w14:textId="2F52CA6F" w:rsidR="00000000" w:rsidRPr="00E44436" w:rsidRDefault="00D94B24" w:rsidP="00E44436">
      <w:pPr>
        <w:pStyle w:val="NormalWeb"/>
        <w:numPr>
          <w:ilvl w:val="1"/>
          <w:numId w:val="36"/>
        </w:numPr>
        <w:spacing w:after="240"/>
      </w:pPr>
      <w:r w:rsidRPr="00E44436">
        <w:t xml:space="preserve">While the </w:t>
      </w:r>
      <w:proofErr w:type="spellStart"/>
      <w:r w:rsidRPr="00E44436">
        <w:t>SCADABr</w:t>
      </w:r>
      <w:proofErr w:type="spellEnd"/>
      <w:r w:rsidRPr="00E44436">
        <w:t xml:space="preserve"> VM is off</w:t>
      </w:r>
      <w:r w:rsidR="00E44436">
        <w:t xml:space="preserve"> </w:t>
      </w:r>
      <w:r w:rsidRPr="00E44436">
        <w:t>select Settings</w:t>
      </w:r>
    </w:p>
    <w:p w14:paraId="70B25453" w14:textId="77777777" w:rsidR="00000000" w:rsidRPr="00E44436" w:rsidRDefault="00D94B24" w:rsidP="00E44436">
      <w:pPr>
        <w:pStyle w:val="NormalWeb"/>
        <w:numPr>
          <w:ilvl w:val="1"/>
          <w:numId w:val="36"/>
        </w:numPr>
        <w:spacing w:after="240"/>
      </w:pPr>
      <w:r w:rsidRPr="00E44436">
        <w:t>then select Network</w:t>
      </w:r>
    </w:p>
    <w:p w14:paraId="0459DF87" w14:textId="77777777" w:rsidR="00000000" w:rsidRPr="00E44436" w:rsidRDefault="00D94B24" w:rsidP="00E44436">
      <w:pPr>
        <w:pStyle w:val="NormalWeb"/>
        <w:numPr>
          <w:ilvl w:val="1"/>
          <w:numId w:val="36"/>
        </w:numPr>
        <w:spacing w:after="240"/>
      </w:pPr>
      <w:r w:rsidRPr="00E44436">
        <w:t>Set “Attached to:” to “Host-only Adapter”</w:t>
      </w:r>
    </w:p>
    <w:p w14:paraId="06E0FCC3" w14:textId="77777777" w:rsidR="00000000" w:rsidRPr="00E44436" w:rsidRDefault="00D94B24" w:rsidP="00E44436">
      <w:pPr>
        <w:pStyle w:val="NormalWeb"/>
        <w:numPr>
          <w:ilvl w:val="1"/>
          <w:numId w:val="36"/>
        </w:numPr>
        <w:spacing w:after="240"/>
      </w:pPr>
      <w:r w:rsidRPr="00E44436">
        <w:t>Th</w:t>
      </w:r>
      <w:r w:rsidRPr="00E44436">
        <w:t>e Host Only IP address can be found (and set) under Preferences -&gt; Network -&gt; Host Only Networks</w:t>
      </w:r>
    </w:p>
    <w:p w14:paraId="6471FAC1" w14:textId="10E9D743" w:rsidR="00E44436" w:rsidRDefault="00D94B24" w:rsidP="00E44436">
      <w:pPr>
        <w:pStyle w:val="NormalWeb"/>
        <w:numPr>
          <w:ilvl w:val="1"/>
          <w:numId w:val="36"/>
        </w:numPr>
        <w:spacing w:after="240"/>
      </w:pPr>
      <w:r w:rsidRPr="00E44436">
        <w:t>Select the appropriate adapter</w:t>
      </w:r>
    </w:p>
    <w:p w14:paraId="38B8BDE3" w14:textId="7CF3E6A9" w:rsidR="00C2709D" w:rsidRDefault="00E44436" w:rsidP="00E44436">
      <w:pPr>
        <w:pStyle w:val="NormalWeb"/>
        <w:spacing w:after="240"/>
        <w:ind w:left="360"/>
      </w:pPr>
      <w:r w:rsidRPr="00E44436">
        <w:drawing>
          <wp:inline distT="0" distB="0" distL="0" distR="0" wp14:anchorId="5F97A5A8" wp14:editId="023FCB96">
            <wp:extent cx="3657600" cy="2813164"/>
            <wp:effectExtent l="0" t="0" r="0" b="635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4E199" w14:textId="77777777" w:rsidR="00C2709D" w:rsidRDefault="00C2709D">
      <w:pPr>
        <w:spacing w:before="0" w:after="0" w:line="240" w:lineRule="auto"/>
        <w:rPr>
          <w:rFonts w:ascii="Times New Roman" w:eastAsiaTheme="minorEastAsia" w:hAnsi="Times New Roman"/>
          <w:sz w:val="24"/>
          <w:szCs w:val="24"/>
        </w:rPr>
      </w:pPr>
      <w:r>
        <w:br w:type="page"/>
      </w:r>
    </w:p>
    <w:p w14:paraId="4F8002B0" w14:textId="77777777" w:rsidR="00E44436" w:rsidRPr="000B4534" w:rsidRDefault="00E44436" w:rsidP="00E44436">
      <w:pPr>
        <w:pStyle w:val="NormalWeb"/>
        <w:spacing w:after="240"/>
        <w:ind w:left="360"/>
      </w:pPr>
    </w:p>
    <w:p w14:paraId="0F2EEEEF" w14:textId="51FF6213" w:rsidR="00657921" w:rsidRDefault="00657921" w:rsidP="00C2709D">
      <w:pPr>
        <w:pStyle w:val="Heading1"/>
      </w:pPr>
      <w:r>
        <w:t>Launch the Tools</w:t>
      </w:r>
    </w:p>
    <w:p w14:paraId="16310841" w14:textId="6FC3FDDE" w:rsidR="00657921" w:rsidRDefault="00657921" w:rsidP="00657921">
      <w:r>
        <w:t xml:space="preserve">Step 1: Launch the </w:t>
      </w:r>
      <w:proofErr w:type="spellStart"/>
      <w:r>
        <w:t>OpenPLC</w:t>
      </w:r>
      <w:proofErr w:type="spellEnd"/>
      <w:r>
        <w:t xml:space="preserve"> runtime</w:t>
      </w:r>
    </w:p>
    <w:p w14:paraId="46510029" w14:textId="7806B071" w:rsidR="006D7076" w:rsidRDefault="006D7076" w:rsidP="006D7076">
      <w:pPr>
        <w:pStyle w:val="ListParagraph"/>
        <w:numPr>
          <w:ilvl w:val="0"/>
          <w:numId w:val="33"/>
        </w:numPr>
      </w:pPr>
      <w:r>
        <w:t>This tool is launched from the Windows start menu.</w:t>
      </w:r>
    </w:p>
    <w:p w14:paraId="6EEA0A4C" w14:textId="253C3B89" w:rsidR="006D7076" w:rsidRDefault="006D7076" w:rsidP="006D7076">
      <w:pPr>
        <w:pStyle w:val="ListParagraph"/>
        <w:jc w:val="center"/>
      </w:pPr>
      <w:r w:rsidRPr="000B4534">
        <w:drawing>
          <wp:inline distT="0" distB="0" distL="0" distR="0" wp14:anchorId="12C4AAEC" wp14:editId="45D099CA">
            <wp:extent cx="4572000" cy="2571875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AA07" w14:textId="7944A875" w:rsidR="006D7076" w:rsidRDefault="006D7076" w:rsidP="006D7076">
      <w:pPr>
        <w:pStyle w:val="ListParagraph"/>
        <w:numPr>
          <w:ilvl w:val="0"/>
          <w:numId w:val="33"/>
        </w:numPr>
      </w:pPr>
      <w:r>
        <w:t xml:space="preserve">Simply launch the runtime and then let the tool run in the background. </w:t>
      </w:r>
    </w:p>
    <w:p w14:paraId="59FF9A98" w14:textId="5BE35ACE" w:rsidR="006D7076" w:rsidRDefault="006D7076" w:rsidP="006D7076">
      <w:pPr>
        <w:pStyle w:val="ListParagraph"/>
        <w:numPr>
          <w:ilvl w:val="0"/>
          <w:numId w:val="33"/>
        </w:numPr>
      </w:pPr>
      <w:r>
        <w:t>The runtime will open and run in a command window.</w:t>
      </w:r>
    </w:p>
    <w:p w14:paraId="3999B251" w14:textId="02EEDE14" w:rsidR="006D7076" w:rsidRDefault="006D7076" w:rsidP="00657921">
      <w:r>
        <w:t xml:space="preserve">Step 2: Launch the </w:t>
      </w:r>
      <w:proofErr w:type="spellStart"/>
      <w:r>
        <w:t>OpenPLC</w:t>
      </w:r>
      <w:proofErr w:type="spellEnd"/>
      <w:r>
        <w:t xml:space="preserve"> web interface.</w:t>
      </w:r>
    </w:p>
    <w:p w14:paraId="032A258A" w14:textId="52419C95" w:rsidR="006D7076" w:rsidRDefault="006D7076" w:rsidP="006D7076">
      <w:pPr>
        <w:pStyle w:val="ListParagraph"/>
        <w:numPr>
          <w:ilvl w:val="0"/>
          <w:numId w:val="39"/>
        </w:numPr>
      </w:pPr>
      <w:r>
        <w:t xml:space="preserve">When the runtime is operating correctly it will launch a web server. </w:t>
      </w:r>
    </w:p>
    <w:p w14:paraId="126A1758" w14:textId="51D506B4" w:rsidR="006D7076" w:rsidRDefault="006D7076" w:rsidP="006D7076">
      <w:pPr>
        <w:pStyle w:val="ListParagraph"/>
        <w:numPr>
          <w:ilvl w:val="0"/>
          <w:numId w:val="39"/>
        </w:numPr>
      </w:pPr>
      <w:r>
        <w:t>Use your browser to open the web interface.</w:t>
      </w:r>
    </w:p>
    <w:p w14:paraId="746F184E" w14:textId="08052205" w:rsidR="006D7076" w:rsidRDefault="006D7076" w:rsidP="006D7076">
      <w:pPr>
        <w:pStyle w:val="ListParagraph"/>
        <w:numPr>
          <w:ilvl w:val="0"/>
          <w:numId w:val="39"/>
        </w:numPr>
      </w:pPr>
      <w:r>
        <w:t xml:space="preserve">Go to this address: </w:t>
      </w:r>
      <w:hyperlink r:id="rId16" w:history="1">
        <w:r w:rsidRPr="00766217">
          <w:rPr>
            <w:rStyle w:val="Hyperlink"/>
          </w:rPr>
          <w:t>http://localhost:8080</w:t>
        </w:r>
      </w:hyperlink>
      <w:r>
        <w:t xml:space="preserve"> (aka. </w:t>
      </w:r>
      <w:hyperlink r:id="rId17" w:history="1">
        <w:r w:rsidRPr="00766217">
          <w:rPr>
            <w:rStyle w:val="Hyperlink"/>
          </w:rPr>
          <w:t>http://0.0.0.0:8080</w:t>
        </w:r>
      </w:hyperlink>
      <w:r>
        <w:t>)</w:t>
      </w:r>
    </w:p>
    <w:p w14:paraId="6961D375" w14:textId="77848087" w:rsidR="006D7076" w:rsidRPr="006D7076" w:rsidRDefault="006D7076" w:rsidP="006D7076">
      <w:pPr>
        <w:pStyle w:val="ListParagraph"/>
        <w:numPr>
          <w:ilvl w:val="0"/>
          <w:numId w:val="39"/>
        </w:numPr>
        <w:rPr>
          <w:sz w:val="24"/>
        </w:rPr>
      </w:pPr>
      <w:r w:rsidRPr="006D7076">
        <w:rPr>
          <w:sz w:val="24"/>
        </w:rPr>
        <w:t>Login to the web interface</w:t>
      </w:r>
    </w:p>
    <w:p w14:paraId="0535AEED" w14:textId="48C690E1" w:rsidR="006D7076" w:rsidRPr="006D7076" w:rsidRDefault="006D7076" w:rsidP="006D7076">
      <w:pPr>
        <w:pStyle w:val="ListParagraph"/>
        <w:numPr>
          <w:ilvl w:val="1"/>
          <w:numId w:val="39"/>
        </w:numPr>
        <w:rPr>
          <w:sz w:val="24"/>
        </w:rPr>
      </w:pPr>
      <w:r w:rsidRPr="006D7076">
        <w:rPr>
          <w:sz w:val="24"/>
        </w:rPr>
        <w:t xml:space="preserve">Username: </w:t>
      </w:r>
      <w:proofErr w:type="spellStart"/>
      <w:r w:rsidRPr="006D7076">
        <w:rPr>
          <w:sz w:val="24"/>
        </w:rPr>
        <w:t>openplc</w:t>
      </w:r>
      <w:proofErr w:type="spellEnd"/>
    </w:p>
    <w:p w14:paraId="5101AFEA" w14:textId="79CC299D" w:rsidR="006D7076" w:rsidRPr="006D7076" w:rsidRDefault="006D7076" w:rsidP="006D7076">
      <w:pPr>
        <w:pStyle w:val="ListParagraph"/>
        <w:numPr>
          <w:ilvl w:val="1"/>
          <w:numId w:val="39"/>
        </w:numPr>
        <w:rPr>
          <w:sz w:val="24"/>
        </w:rPr>
      </w:pPr>
      <w:r w:rsidRPr="006D7076">
        <w:rPr>
          <w:sz w:val="24"/>
        </w:rPr>
        <w:t xml:space="preserve">Password: </w:t>
      </w:r>
      <w:proofErr w:type="spellStart"/>
      <w:r w:rsidRPr="006D7076">
        <w:rPr>
          <w:sz w:val="24"/>
        </w:rPr>
        <w:t>openplc</w:t>
      </w:r>
      <w:proofErr w:type="spellEnd"/>
    </w:p>
    <w:p w14:paraId="0C9CA072" w14:textId="768724BF" w:rsidR="00657921" w:rsidRDefault="00657921" w:rsidP="00657921">
      <w:r>
        <w:t>Ste</w:t>
      </w:r>
      <w:r w:rsidR="006D7076">
        <w:t>p 3</w:t>
      </w:r>
      <w:r>
        <w:t xml:space="preserve">: Launch the </w:t>
      </w:r>
      <w:proofErr w:type="spellStart"/>
      <w:r>
        <w:t>Arduino</w:t>
      </w:r>
      <w:proofErr w:type="spellEnd"/>
      <w:r>
        <w:t xml:space="preserve"> IDE</w:t>
      </w:r>
    </w:p>
    <w:p w14:paraId="3C1F6C79" w14:textId="7E602E28" w:rsidR="006D7076" w:rsidRDefault="006D7076" w:rsidP="006D7076">
      <w:pPr>
        <w:pStyle w:val="ListParagraph"/>
        <w:numPr>
          <w:ilvl w:val="0"/>
          <w:numId w:val="38"/>
        </w:numPr>
      </w:pPr>
      <w:r>
        <w:t xml:space="preserve">Launch the IDE from the Windows start menu. </w:t>
      </w:r>
    </w:p>
    <w:p w14:paraId="4AD7A825" w14:textId="46BFA74A" w:rsidR="006D7076" w:rsidRDefault="006D7076" w:rsidP="006D7076">
      <w:pPr>
        <w:pStyle w:val="ListParagraph"/>
        <w:numPr>
          <w:ilvl w:val="0"/>
          <w:numId w:val="38"/>
        </w:numPr>
      </w:pPr>
      <w:r>
        <w:t xml:space="preserve">Load the </w:t>
      </w:r>
      <w:proofErr w:type="spellStart"/>
      <w:r>
        <w:t>OpenPLC</w:t>
      </w:r>
      <w:proofErr w:type="spellEnd"/>
      <w:r>
        <w:t xml:space="preserve"> </w:t>
      </w:r>
      <w:proofErr w:type="spellStart"/>
      <w:r>
        <w:t>Arduino</w:t>
      </w:r>
      <w:proofErr w:type="spellEnd"/>
      <w:r>
        <w:t xml:space="preserve"> Uno firmware (</w:t>
      </w:r>
      <w:proofErr w:type="spellStart"/>
      <w:r>
        <w:t>ino</w:t>
      </w:r>
      <w:proofErr w:type="spellEnd"/>
      <w:r>
        <w:t xml:space="preserve"> file).</w:t>
      </w:r>
    </w:p>
    <w:p w14:paraId="06B789D8" w14:textId="77777777" w:rsidR="006D7076" w:rsidRPr="000B4534" w:rsidRDefault="006D7076" w:rsidP="006D7076">
      <w:pPr>
        <w:pStyle w:val="NormalWeb"/>
        <w:numPr>
          <w:ilvl w:val="1"/>
          <w:numId w:val="38"/>
        </w:numPr>
        <w:spacing w:after="240"/>
      </w:pPr>
      <w:r w:rsidRPr="000B4534">
        <w:t xml:space="preserve">Open the firmware in the </w:t>
      </w:r>
      <w:proofErr w:type="spellStart"/>
      <w:r w:rsidRPr="000B4534">
        <w:t>Arduino</w:t>
      </w:r>
      <w:proofErr w:type="spellEnd"/>
      <w:r w:rsidRPr="000B4534">
        <w:t xml:space="preserve"> IDE and open in the </w:t>
      </w:r>
      <w:proofErr w:type="spellStart"/>
      <w:r w:rsidRPr="000B4534">
        <w:t>Arduino</w:t>
      </w:r>
      <w:proofErr w:type="spellEnd"/>
      <w:r w:rsidRPr="000B4534">
        <w:t xml:space="preserve"> IDE (select the </w:t>
      </w:r>
      <w:proofErr w:type="spellStart"/>
      <w:r w:rsidRPr="000B4534">
        <w:t>OpenPLC_Uno.ino</w:t>
      </w:r>
      <w:proofErr w:type="spellEnd"/>
      <w:r w:rsidRPr="000B4534">
        <w:t xml:space="preserve"> when opening).</w:t>
      </w:r>
    </w:p>
    <w:p w14:paraId="4A2FCFE7" w14:textId="77777777" w:rsidR="006D7076" w:rsidRPr="000B4534" w:rsidRDefault="006D7076" w:rsidP="006D7076">
      <w:pPr>
        <w:pStyle w:val="NormalWeb"/>
        <w:numPr>
          <w:ilvl w:val="1"/>
          <w:numId w:val="38"/>
        </w:numPr>
        <w:spacing w:after="240"/>
      </w:pPr>
      <w:r w:rsidRPr="000B4534">
        <w:t xml:space="preserve">Upload the firmware to the </w:t>
      </w:r>
      <w:proofErr w:type="spellStart"/>
      <w:r w:rsidRPr="000B4534">
        <w:t>Arduino</w:t>
      </w:r>
      <w:proofErr w:type="spellEnd"/>
    </w:p>
    <w:p w14:paraId="27479FBF" w14:textId="77777777" w:rsidR="006D7076" w:rsidRPr="000B4534" w:rsidRDefault="006D7076" w:rsidP="006D7076">
      <w:pPr>
        <w:pStyle w:val="NormalWeb"/>
        <w:numPr>
          <w:ilvl w:val="2"/>
          <w:numId w:val="38"/>
        </w:numPr>
        <w:spacing w:after="240"/>
      </w:pPr>
      <w:r w:rsidRPr="000B4534">
        <w:t>Connect your USB cable</w:t>
      </w:r>
    </w:p>
    <w:p w14:paraId="01C8192A" w14:textId="77777777" w:rsidR="006D7076" w:rsidRDefault="006D7076" w:rsidP="006D7076">
      <w:pPr>
        <w:pStyle w:val="NormalWeb"/>
        <w:numPr>
          <w:ilvl w:val="1"/>
          <w:numId w:val="38"/>
        </w:numPr>
        <w:spacing w:after="240"/>
      </w:pPr>
      <w:r w:rsidRPr="000B4534">
        <w:t>CTRL-U to upload (or press the → button)</w:t>
      </w:r>
    </w:p>
    <w:p w14:paraId="090F1397" w14:textId="04F153E7" w:rsidR="006D7076" w:rsidRDefault="006D7076" w:rsidP="006D7076">
      <w:pPr>
        <w:pStyle w:val="NormalWeb"/>
        <w:numPr>
          <w:ilvl w:val="1"/>
          <w:numId w:val="38"/>
        </w:numPr>
        <w:spacing w:after="240"/>
      </w:pPr>
      <w:r>
        <w:t xml:space="preserve">You may need to connect the com port. If so, </w:t>
      </w:r>
      <w:r>
        <w:t xml:space="preserve">use: </w:t>
      </w:r>
      <w:r w:rsidRPr="000B4534">
        <w:t>Tools -&gt; Port</w:t>
      </w:r>
      <w:r>
        <w:t xml:space="preserve"> -&gt; </w:t>
      </w:r>
      <w:r w:rsidRPr="000B4534">
        <w:t>Set COM3</w:t>
      </w:r>
    </w:p>
    <w:p w14:paraId="226F30D8" w14:textId="4AD68A9C" w:rsidR="006D7076" w:rsidRDefault="006D7076" w:rsidP="00BA1957">
      <w:pPr>
        <w:pStyle w:val="NormalWeb"/>
        <w:numPr>
          <w:ilvl w:val="0"/>
          <w:numId w:val="38"/>
        </w:numPr>
        <w:spacing w:after="240"/>
      </w:pPr>
      <w:r>
        <w:lastRenderedPageBreak/>
        <w:t>On subsequent launches you can open the IDE and click</w:t>
      </w:r>
      <w:r>
        <w:t xml:space="preserve"> the right arrow button on the graphic below (in the IDE software) to </w:t>
      </w:r>
      <w:r>
        <w:t>re</w:t>
      </w:r>
      <w:r>
        <w:t>load the firmware.</w:t>
      </w:r>
    </w:p>
    <w:p w14:paraId="1EB18FA9" w14:textId="77777777" w:rsidR="006D7076" w:rsidRPr="000B4534" w:rsidRDefault="006D7076" w:rsidP="006D7076">
      <w:pPr>
        <w:pStyle w:val="NormalWeb"/>
        <w:spacing w:after="240"/>
        <w:jc w:val="center"/>
      </w:pPr>
      <w:r w:rsidRPr="000B4534">
        <w:drawing>
          <wp:inline distT="0" distB="0" distL="0" distR="0" wp14:anchorId="1CE0FAEC" wp14:editId="7E06EFDF">
            <wp:extent cx="2286000" cy="461493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6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8F598" w14:textId="6767EF62" w:rsidR="00657921" w:rsidRDefault="00657921" w:rsidP="00657921">
      <w:r>
        <w:t xml:space="preserve">Step 3: Launch the </w:t>
      </w:r>
      <w:proofErr w:type="spellStart"/>
      <w:r>
        <w:t>SCADABr</w:t>
      </w:r>
      <w:proofErr w:type="spellEnd"/>
      <w:r>
        <w:t xml:space="preserve"> VM</w:t>
      </w:r>
    </w:p>
    <w:p w14:paraId="7A2CAE68" w14:textId="77777777" w:rsidR="00C758EA" w:rsidRPr="00C758EA" w:rsidRDefault="00C758EA" w:rsidP="00C758EA">
      <w:pPr>
        <w:rPr>
          <w:i/>
        </w:rPr>
      </w:pPr>
      <w:r w:rsidRPr="00C758EA">
        <w:rPr>
          <w:i/>
        </w:rPr>
        <w:t xml:space="preserve">Note: You will not login to this VM. It will simply run in the background. SCADABR is notoriously difficult to install natively and it is not an </w:t>
      </w:r>
      <w:proofErr w:type="spellStart"/>
      <w:r w:rsidRPr="00C758EA">
        <w:rPr>
          <w:i/>
        </w:rPr>
        <w:t>OpenPLC</w:t>
      </w:r>
      <w:proofErr w:type="spellEnd"/>
      <w:r w:rsidRPr="00C758EA">
        <w:rPr>
          <w:i/>
        </w:rPr>
        <w:t xml:space="preserve"> product. As such, </w:t>
      </w:r>
      <w:proofErr w:type="spellStart"/>
      <w:r w:rsidRPr="00C758EA">
        <w:rPr>
          <w:i/>
        </w:rPr>
        <w:t>OpenPLC</w:t>
      </w:r>
      <w:proofErr w:type="spellEnd"/>
      <w:r w:rsidRPr="00C758EA">
        <w:rPr>
          <w:i/>
        </w:rPr>
        <w:t xml:space="preserve"> chooses to distribute a VM with </w:t>
      </w:r>
      <w:proofErr w:type="spellStart"/>
      <w:r w:rsidRPr="00C758EA">
        <w:rPr>
          <w:i/>
        </w:rPr>
        <w:t>SCADABr</w:t>
      </w:r>
      <w:proofErr w:type="spellEnd"/>
      <w:r w:rsidRPr="00C758EA">
        <w:rPr>
          <w:i/>
        </w:rPr>
        <w:t xml:space="preserve"> installed. </w:t>
      </w:r>
    </w:p>
    <w:p w14:paraId="44CEF2E1" w14:textId="5486C6CC" w:rsidR="00C758EA" w:rsidRDefault="00C758EA" w:rsidP="00C758EA">
      <w:pPr>
        <w:pStyle w:val="ListParagraph"/>
        <w:numPr>
          <w:ilvl w:val="0"/>
          <w:numId w:val="40"/>
        </w:numPr>
      </w:pPr>
      <w:r>
        <w:t>Launch Virtual Box from the Windows start menu.</w:t>
      </w:r>
    </w:p>
    <w:p w14:paraId="66C508B2" w14:textId="05AF00DF" w:rsidR="00C758EA" w:rsidRDefault="00C758EA" w:rsidP="00C758EA">
      <w:pPr>
        <w:pStyle w:val="ListParagraph"/>
        <w:numPr>
          <w:ilvl w:val="1"/>
          <w:numId w:val="40"/>
        </w:numPr>
      </w:pPr>
      <w:r>
        <w:t>Look for Oracle VM Virtual Box.</w:t>
      </w:r>
    </w:p>
    <w:p w14:paraId="5185712E" w14:textId="1745C247" w:rsidR="00C758EA" w:rsidRDefault="00C758EA" w:rsidP="00C758EA">
      <w:r>
        <w:rPr>
          <w:noProof/>
        </w:rPr>
        <w:drawing>
          <wp:inline distT="0" distB="0" distL="0" distR="0" wp14:anchorId="6A3AECC4" wp14:editId="025089D9">
            <wp:extent cx="4572000" cy="2603251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10C48" w14:textId="6D8D7256" w:rsidR="00C758EA" w:rsidRDefault="00C758EA" w:rsidP="00C758EA">
      <w:pPr>
        <w:pStyle w:val="ListParagraph"/>
        <w:numPr>
          <w:ilvl w:val="0"/>
          <w:numId w:val="40"/>
        </w:numPr>
      </w:pPr>
      <w:r>
        <w:t>Right click on the SCADABR VM in your list of VM’s and select start (double click the SCADABR VM in the list).</w:t>
      </w:r>
    </w:p>
    <w:p w14:paraId="666843A0" w14:textId="7A19CD99" w:rsidR="00C758EA" w:rsidRDefault="00C758EA" w:rsidP="00C758EA">
      <w:r>
        <w:rPr>
          <w:noProof/>
        </w:rPr>
        <w:lastRenderedPageBreak/>
        <w:drawing>
          <wp:inline distT="0" distB="0" distL="0" distR="0" wp14:anchorId="4AF1510E" wp14:editId="0E3AF7FE">
            <wp:extent cx="4572000" cy="2571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D2A8" w14:textId="7B01CF14" w:rsidR="00C758EA" w:rsidRDefault="00C758EA" w:rsidP="00C758EA">
      <w:r>
        <w:t>After the SCADABR VM boots it will display a URL on its splash screen. Take note of the IP address on this screen. You will open this URL in your browser.</w:t>
      </w:r>
    </w:p>
    <w:p w14:paraId="7014B827" w14:textId="777BC3E4" w:rsidR="00305DF0" w:rsidRDefault="00305DF0" w:rsidP="00C758EA">
      <w:r>
        <w:rPr>
          <w:noProof/>
        </w:rPr>
        <w:drawing>
          <wp:inline distT="0" distB="0" distL="0" distR="0" wp14:anchorId="6216E7F4" wp14:editId="3D3C5ED9">
            <wp:extent cx="3657600" cy="351177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1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A4B5" w14:textId="77777777" w:rsidR="0057032B" w:rsidRDefault="0057032B">
      <w:pPr>
        <w:spacing w:before="0" w:after="0" w:line="240" w:lineRule="auto"/>
      </w:pPr>
      <w:r>
        <w:br w:type="page"/>
      </w:r>
    </w:p>
    <w:p w14:paraId="688C3F5E" w14:textId="464F43D2" w:rsidR="00657921" w:rsidRDefault="00657921" w:rsidP="00657921">
      <w:r>
        <w:lastRenderedPageBreak/>
        <w:t>Step 4:</w:t>
      </w:r>
      <w:r w:rsidR="006D7076">
        <w:t xml:space="preserve"> Launch the </w:t>
      </w:r>
      <w:proofErr w:type="spellStart"/>
      <w:r w:rsidR="006D7076">
        <w:t>OpenPLC</w:t>
      </w:r>
      <w:proofErr w:type="spellEnd"/>
      <w:r w:rsidR="006D7076">
        <w:t xml:space="preserve"> Editor</w:t>
      </w:r>
    </w:p>
    <w:p w14:paraId="4360904A" w14:textId="0D15C572" w:rsidR="0057032B" w:rsidRDefault="0057032B" w:rsidP="00657921">
      <w:r>
        <w:t>The editor is available via the Windows start menu.</w:t>
      </w:r>
    </w:p>
    <w:p w14:paraId="393A6AEC" w14:textId="622706AA" w:rsidR="0057032B" w:rsidRDefault="0057032B" w:rsidP="00657921">
      <w:pPr>
        <w:rPr>
          <w:rFonts w:ascii="Times New Roman" w:eastAsiaTheme="minorEastAsia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E3781AD" wp14:editId="20D92AE4">
            <wp:extent cx="4572000" cy="2603251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4717F" w14:textId="77777777" w:rsidR="0057032B" w:rsidRDefault="0057032B" w:rsidP="00657921">
      <w:pPr>
        <w:rPr>
          <w:rFonts w:ascii="Times New Roman" w:eastAsiaTheme="minorEastAsia" w:hAnsi="Times New Roman"/>
          <w:sz w:val="24"/>
          <w:szCs w:val="24"/>
        </w:rPr>
      </w:pPr>
    </w:p>
    <w:p w14:paraId="55B56F12" w14:textId="33A02BB2" w:rsidR="0057032B" w:rsidRDefault="0057032B" w:rsidP="00657921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Next: in the next lab we will use the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OpenPLC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tools to create control a circuit.</w:t>
      </w:r>
      <w:bookmarkStart w:id="0" w:name="_GoBack"/>
      <w:bookmarkEnd w:id="0"/>
    </w:p>
    <w:sectPr w:rsidR="0057032B" w:rsidSect="0020324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00" w:right="1340" w:bottom="1200" w:left="1720" w:header="144" w:footer="432" w:gutter="0"/>
      <w:cols w:space="720"/>
      <w:titlePg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DFF8D4" w14:textId="77777777" w:rsidR="00D94B24" w:rsidRDefault="00D94B24">
      <w:r>
        <w:separator/>
      </w:r>
    </w:p>
  </w:endnote>
  <w:endnote w:type="continuationSeparator" w:id="0">
    <w:p w14:paraId="6E000CD0" w14:textId="77777777" w:rsidR="00D94B24" w:rsidRDefault="00D94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BF705" w14:textId="77777777" w:rsidR="002A2999" w:rsidRDefault="002A29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E9204E" w14:textId="7612FC59" w:rsidR="002A2999" w:rsidRDefault="00D94B24" w:rsidP="000A4BDE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sz w:val="14"/>
      </w:rPr>
      <w:pict w14:anchorId="56C650A7">
        <v:rect id="_x0000_i1025" style="width:479pt;height:1pt" o:hralign="center" o:hrstd="t" o:hrnoshade="t" o:hr="t" fillcolor="#1cade4" stroked="f"/>
      </w:pict>
    </w:r>
    <w:r w:rsidR="002A2999">
      <w:rPr>
        <w:rFonts w:ascii="Calibri" w:hAnsi="Calibri"/>
        <w:sz w:val="14"/>
      </w:rPr>
      <w:tab/>
      <w:t xml:space="preserve"> </w:t>
    </w:r>
    <w:r w:rsidR="002A2999" w:rsidRPr="00A517CC">
      <w:rPr>
        <w:rFonts w:ascii="Calibri" w:hAnsi="Calibri"/>
        <w:sz w:val="14"/>
      </w:rPr>
      <w:t xml:space="preserve">Page | </w:t>
    </w:r>
    <w:r w:rsidR="002A2999" w:rsidRPr="00A517CC">
      <w:rPr>
        <w:rFonts w:ascii="Calibri" w:hAnsi="Calibri"/>
        <w:sz w:val="14"/>
      </w:rPr>
      <w:fldChar w:fldCharType="begin"/>
    </w:r>
    <w:r w:rsidR="002A2999" w:rsidRPr="00A517CC">
      <w:rPr>
        <w:rFonts w:ascii="Calibri" w:hAnsi="Calibri"/>
        <w:sz w:val="14"/>
      </w:rPr>
      <w:instrText xml:space="preserve"> PAGE   \* MERGEFORMAT </w:instrText>
    </w:r>
    <w:r w:rsidR="002A2999" w:rsidRPr="00A517CC">
      <w:rPr>
        <w:rFonts w:ascii="Calibri" w:hAnsi="Calibri"/>
        <w:sz w:val="14"/>
      </w:rPr>
      <w:fldChar w:fldCharType="separate"/>
    </w:r>
    <w:r w:rsidR="0057032B">
      <w:rPr>
        <w:rFonts w:ascii="Calibri" w:hAnsi="Calibri"/>
        <w:noProof/>
        <w:sz w:val="14"/>
      </w:rPr>
      <w:t>7</w:t>
    </w:r>
    <w:r w:rsidR="002A2999" w:rsidRPr="00A517CC">
      <w:rPr>
        <w:rFonts w:ascii="Calibri" w:hAnsi="Calibri"/>
        <w:sz w:val="14"/>
      </w:rPr>
      <w:fldChar w:fldCharType="end"/>
    </w:r>
    <w:r w:rsidR="002A2999">
      <w:rPr>
        <w:rFonts w:ascii="Calibri" w:hAnsi="Calibri"/>
        <w:sz w:val="14"/>
      </w:rPr>
      <w:t xml:space="preserve"> </w:t>
    </w:r>
  </w:p>
  <w:p w14:paraId="568913B2" w14:textId="78AD9728" w:rsidR="002A2999" w:rsidRPr="00A7799E" w:rsidRDefault="00643963" w:rsidP="000A4BDE">
    <w:pPr>
      <w:pStyle w:val="Footer"/>
      <w:spacing w:before="0" w:after="0" w:line="240" w:lineRule="auto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drawing>
        <wp:inline distT="0" distB="0" distL="0" distR="0" wp14:anchorId="1110FF0C" wp14:editId="00C09F58">
          <wp:extent cx="673100" cy="241300"/>
          <wp:effectExtent l="0" t="0" r="12700" b="12700"/>
          <wp:docPr id="2" name="Picture 53" descr="CC B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C B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2999">
      <w:rPr>
        <w:rFonts w:ascii="Calibri" w:hAnsi="Calibri"/>
        <w:sz w:val="14"/>
      </w:rPr>
      <w:t xml:space="preserve">  </w:t>
    </w:r>
    <w:r w:rsidR="002A2999" w:rsidRPr="00A517CC">
      <w:rPr>
        <w:rFonts w:ascii="Calibri" w:hAnsi="Calibri"/>
        <w:sz w:val="14"/>
      </w:rPr>
      <w:t xml:space="preserve">This document is licensed with a </w:t>
    </w:r>
    <w:hyperlink r:id="rId2" w:history="1">
      <w:r w:rsidR="002A2999" w:rsidRPr="00A7799E">
        <w:rPr>
          <w:rStyle w:val="Hyperlink"/>
          <w:rFonts w:ascii="Calibri" w:hAnsi="Calibri"/>
          <w:sz w:val="14"/>
        </w:rPr>
        <w:t>Creative Commons Attribution</w:t>
      </w:r>
      <w:r w:rsidR="002A2999">
        <w:rPr>
          <w:rStyle w:val="Hyperlink"/>
          <w:rFonts w:ascii="Calibri" w:hAnsi="Calibri"/>
          <w:sz w:val="14"/>
        </w:rPr>
        <w:t xml:space="preserve"> 4.0</w:t>
      </w:r>
      <w:r w:rsidR="002A2999" w:rsidRPr="00A7799E">
        <w:rPr>
          <w:rStyle w:val="Hyperlink"/>
          <w:rFonts w:ascii="Calibri" w:hAnsi="Calibri"/>
          <w:sz w:val="14"/>
        </w:rPr>
        <w:t xml:space="preserve"> International License</w:t>
      </w:r>
    </w:hyperlink>
    <w:r w:rsidR="002A2999">
      <w:rPr>
        <w:rStyle w:val="Hyperlink"/>
        <w:rFonts w:ascii="Calibri" w:hAnsi="Calibri"/>
        <w:sz w:val="14"/>
      </w:rPr>
      <w:t xml:space="preserve"> </w:t>
    </w:r>
    <w:r w:rsidR="002A2999">
      <w:rPr>
        <w:rFonts w:ascii="Calibri" w:hAnsi="Calibri"/>
        <w:sz w:val="14"/>
      </w:rPr>
      <w:t xml:space="preserve">©2017 </w:t>
    </w:r>
    <w:hyperlink r:id="rId3" w:history="1">
      <w:r w:rsidR="002A2999" w:rsidRPr="00347B71">
        <w:rPr>
          <w:rStyle w:val="Hyperlink"/>
          <w:rFonts w:ascii="Calibri" w:hAnsi="Calibri"/>
          <w:sz w:val="14"/>
        </w:rPr>
        <w:t>Catalyzing Computing and Cybersecurity in Community Colleges</w:t>
      </w:r>
    </w:hyperlink>
    <w:r w:rsidR="002A2999" w:rsidRPr="00347B71">
      <w:rPr>
        <w:rFonts w:ascii="Calibri" w:hAnsi="Calibri"/>
        <w:sz w:val="14"/>
      </w:rPr>
      <w:t xml:space="preserve"> (C5)</w:t>
    </w:r>
    <w:r w:rsidR="002A2999">
      <w:rPr>
        <w:rFonts w:ascii="Calibri" w:hAnsi="Calibri"/>
        <w:sz w:val="14"/>
      </w:rPr>
      <w:t xml:space="preserve">.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B75BD" w14:textId="5C9647FA" w:rsidR="002A2999" w:rsidRDefault="00D94B24" w:rsidP="00EC43F9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sz w:val="14"/>
      </w:rPr>
      <w:pict w14:anchorId="541523CF">
        <v:rect id="_x0000_i1026" style="width:479pt;height:1pt" o:hralign="center" o:hrstd="t" o:hrnoshade="t" o:hr="t" fillcolor="#1cade4" stroked="f"/>
      </w:pict>
    </w:r>
    <w:r w:rsidR="002A2999">
      <w:rPr>
        <w:rFonts w:ascii="Calibri" w:hAnsi="Calibri"/>
        <w:sz w:val="14"/>
      </w:rPr>
      <w:tab/>
      <w:t xml:space="preserve"> </w:t>
    </w:r>
    <w:r w:rsidR="002A2999" w:rsidRPr="00A517CC">
      <w:rPr>
        <w:rFonts w:ascii="Calibri" w:hAnsi="Calibri"/>
        <w:sz w:val="14"/>
      </w:rPr>
      <w:t xml:space="preserve">Page | </w:t>
    </w:r>
    <w:r w:rsidR="002A2999" w:rsidRPr="00A517CC">
      <w:rPr>
        <w:rFonts w:ascii="Calibri" w:hAnsi="Calibri"/>
        <w:sz w:val="14"/>
      </w:rPr>
      <w:fldChar w:fldCharType="begin"/>
    </w:r>
    <w:r w:rsidR="002A2999" w:rsidRPr="00A517CC">
      <w:rPr>
        <w:rFonts w:ascii="Calibri" w:hAnsi="Calibri"/>
        <w:sz w:val="14"/>
      </w:rPr>
      <w:instrText xml:space="preserve"> PAGE   \* MERGEFORMAT </w:instrText>
    </w:r>
    <w:r w:rsidR="002A2999" w:rsidRPr="00A517CC">
      <w:rPr>
        <w:rFonts w:ascii="Calibri" w:hAnsi="Calibri"/>
        <w:sz w:val="14"/>
      </w:rPr>
      <w:fldChar w:fldCharType="separate"/>
    </w:r>
    <w:r w:rsidR="0057032B">
      <w:rPr>
        <w:rFonts w:ascii="Calibri" w:hAnsi="Calibri"/>
        <w:noProof/>
        <w:sz w:val="14"/>
      </w:rPr>
      <w:t>1</w:t>
    </w:r>
    <w:r w:rsidR="002A2999" w:rsidRPr="00A517CC">
      <w:rPr>
        <w:rFonts w:ascii="Calibri" w:hAnsi="Calibri"/>
        <w:sz w:val="14"/>
      </w:rPr>
      <w:fldChar w:fldCharType="end"/>
    </w:r>
    <w:r w:rsidR="002A2999">
      <w:rPr>
        <w:rFonts w:ascii="Calibri" w:hAnsi="Calibri"/>
        <w:sz w:val="14"/>
      </w:rPr>
      <w:t xml:space="preserve"> </w:t>
    </w:r>
  </w:p>
  <w:p w14:paraId="7510A4BB" w14:textId="56213238" w:rsidR="002A2999" w:rsidRPr="00EC43F9" w:rsidRDefault="00643963" w:rsidP="00EC43F9">
    <w:pPr>
      <w:spacing w:before="0"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A0B9BBC" wp14:editId="463ABAE8">
          <wp:extent cx="838200" cy="292100"/>
          <wp:effectExtent l="0" t="0" r="0" b="12700"/>
          <wp:docPr id="4" name="Picture 2" descr="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ative Commons Licen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2999">
      <w:rPr>
        <w:rFonts w:ascii="Calibri" w:hAnsi="Calibri"/>
        <w:sz w:val="14"/>
      </w:rPr>
      <w:t xml:space="preserve">  </w:t>
    </w:r>
    <w:r w:rsidR="002A2999" w:rsidRPr="00A517CC">
      <w:rPr>
        <w:rFonts w:ascii="Calibri" w:hAnsi="Calibri"/>
        <w:sz w:val="14"/>
      </w:rPr>
      <w:t xml:space="preserve">This document is licensed with a </w:t>
    </w:r>
    <w:hyperlink r:id="rId2" w:history="1">
      <w:r w:rsidR="002A2999" w:rsidRPr="00A7799E">
        <w:rPr>
          <w:rStyle w:val="Hyperlink"/>
          <w:rFonts w:ascii="Calibri" w:hAnsi="Calibri"/>
          <w:sz w:val="14"/>
        </w:rPr>
        <w:t>Creative Commons Attribution</w:t>
      </w:r>
      <w:r w:rsidR="002A2999">
        <w:rPr>
          <w:rStyle w:val="Hyperlink"/>
          <w:rFonts w:ascii="Calibri" w:hAnsi="Calibri"/>
          <w:sz w:val="14"/>
        </w:rPr>
        <w:t xml:space="preserve"> 4.0</w:t>
      </w:r>
      <w:r w:rsidR="002A2999" w:rsidRPr="00A7799E">
        <w:rPr>
          <w:rStyle w:val="Hyperlink"/>
          <w:rFonts w:ascii="Calibri" w:hAnsi="Calibri"/>
          <w:sz w:val="14"/>
        </w:rPr>
        <w:t xml:space="preserve"> International License</w:t>
      </w:r>
    </w:hyperlink>
    <w:r w:rsidR="002A2999">
      <w:rPr>
        <w:rStyle w:val="Hyperlink"/>
        <w:rFonts w:ascii="Calibri" w:hAnsi="Calibri"/>
        <w:sz w:val="14"/>
      </w:rPr>
      <w:t xml:space="preserve"> </w:t>
    </w:r>
    <w:r w:rsidR="002A2999">
      <w:rPr>
        <w:rFonts w:ascii="Calibri" w:hAnsi="Calibri"/>
        <w:sz w:val="14"/>
      </w:rPr>
      <w:t xml:space="preserve">©2017 </w:t>
    </w:r>
  </w:p>
  <w:p w14:paraId="1A8C884E" w14:textId="77777777" w:rsidR="002A2999" w:rsidRDefault="002A2999" w:rsidP="00D40DB9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sz w:val="14"/>
      </w:rPr>
      <w:tab/>
      <w:t xml:space="preserve"> </w:t>
    </w:r>
  </w:p>
  <w:p w14:paraId="1C55E13E" w14:textId="77777777" w:rsidR="002A2999" w:rsidRPr="00D40DB9" w:rsidRDefault="002A2999" w:rsidP="00D40DB9">
    <w:pPr>
      <w:pStyle w:val="Footer"/>
      <w:spacing w:before="0" w:after="0" w:line="240" w:lineRule="auto"/>
      <w:rPr>
        <w:rFonts w:ascii="Calibri" w:hAnsi="Calibri"/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7C1447" w14:textId="77777777" w:rsidR="00D94B24" w:rsidRDefault="00D94B24">
      <w:r>
        <w:separator/>
      </w:r>
    </w:p>
  </w:footnote>
  <w:footnote w:type="continuationSeparator" w:id="0">
    <w:p w14:paraId="11EC6446" w14:textId="77777777" w:rsidR="00D94B24" w:rsidRDefault="00D94B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2395B7" w14:textId="77777777" w:rsidR="002A2999" w:rsidRDefault="002A29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4EAEE" w14:textId="77777777" w:rsidR="002A2999" w:rsidRDefault="002A299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8CC02" w14:textId="77777777" w:rsidR="002A2999" w:rsidRPr="0020324C" w:rsidRDefault="002A2999" w:rsidP="0020324C">
    <w:pPr>
      <w:pStyle w:val="Header"/>
      <w:tabs>
        <w:tab w:val="clear" w:pos="4680"/>
        <w:tab w:val="clear" w:pos="9360"/>
        <w:tab w:val="left" w:pos="6120"/>
      </w:tabs>
      <w:ind w:left="-720"/>
      <w:jc w:val="both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B7C7D"/>
    <w:multiLevelType w:val="hybridMultilevel"/>
    <w:tmpl w:val="39E09CD2"/>
    <w:lvl w:ilvl="0" w:tplc="9020B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4AF4E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9AC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480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DE5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7CD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B43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2404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A42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341717E"/>
    <w:multiLevelType w:val="multilevel"/>
    <w:tmpl w:val="5F908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9F40C0"/>
    <w:multiLevelType w:val="hybridMultilevel"/>
    <w:tmpl w:val="0F9C38F4"/>
    <w:lvl w:ilvl="0" w:tplc="18EC5D56">
      <w:start w:val="1"/>
      <w:numFmt w:val="lowerLetter"/>
      <w:lvlText w:val="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550C2C"/>
    <w:multiLevelType w:val="multilevel"/>
    <w:tmpl w:val="55A62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910AED"/>
    <w:multiLevelType w:val="hybridMultilevel"/>
    <w:tmpl w:val="CBBE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C54B9"/>
    <w:multiLevelType w:val="hybridMultilevel"/>
    <w:tmpl w:val="16DC6440"/>
    <w:lvl w:ilvl="0" w:tplc="729E8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C225B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FE8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1E2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D82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E86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2A3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9E0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C6C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72C7474"/>
    <w:multiLevelType w:val="hybridMultilevel"/>
    <w:tmpl w:val="AF4C7D4E"/>
    <w:lvl w:ilvl="0" w:tplc="AB72C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80A0C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A8B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98B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AAEF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004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4603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BEA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F82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BE06F9E"/>
    <w:multiLevelType w:val="hybridMultilevel"/>
    <w:tmpl w:val="5378889C"/>
    <w:lvl w:ilvl="0" w:tplc="655610D0">
      <w:start w:val="1"/>
      <w:numFmt w:val="lowerLetter"/>
      <w:lvlText w:val="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DB36B8B"/>
    <w:multiLevelType w:val="hybridMultilevel"/>
    <w:tmpl w:val="17B042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0B24FAA"/>
    <w:multiLevelType w:val="hybridMultilevel"/>
    <w:tmpl w:val="43767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AD7E6D"/>
    <w:multiLevelType w:val="multilevel"/>
    <w:tmpl w:val="EA94F4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A11938"/>
    <w:multiLevelType w:val="hybridMultilevel"/>
    <w:tmpl w:val="5232B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CB4642"/>
    <w:multiLevelType w:val="hybridMultilevel"/>
    <w:tmpl w:val="115EBC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43F081E"/>
    <w:multiLevelType w:val="hybridMultilevel"/>
    <w:tmpl w:val="1F820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9039E8"/>
    <w:multiLevelType w:val="hybridMultilevel"/>
    <w:tmpl w:val="FED00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C0620A"/>
    <w:multiLevelType w:val="multilevel"/>
    <w:tmpl w:val="EE5E5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CC46B1"/>
    <w:multiLevelType w:val="hybridMultilevel"/>
    <w:tmpl w:val="57FE2042"/>
    <w:lvl w:ilvl="0" w:tplc="792ACEB4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83F0D71"/>
    <w:multiLevelType w:val="hybridMultilevel"/>
    <w:tmpl w:val="9FC01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D14D38"/>
    <w:multiLevelType w:val="multilevel"/>
    <w:tmpl w:val="46BE6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2D0567"/>
    <w:multiLevelType w:val="hybridMultilevel"/>
    <w:tmpl w:val="FF947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87521A"/>
    <w:multiLevelType w:val="multilevel"/>
    <w:tmpl w:val="0A6C2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A323A3"/>
    <w:multiLevelType w:val="multilevel"/>
    <w:tmpl w:val="948C6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2F13C3"/>
    <w:multiLevelType w:val="hybridMultilevel"/>
    <w:tmpl w:val="903840C4"/>
    <w:lvl w:ilvl="0" w:tplc="14742472">
      <w:start w:val="2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A420419"/>
    <w:multiLevelType w:val="hybridMultilevel"/>
    <w:tmpl w:val="BD1A42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B541EB6"/>
    <w:multiLevelType w:val="hybridMultilevel"/>
    <w:tmpl w:val="A72275E8"/>
    <w:lvl w:ilvl="0" w:tplc="BED0D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38F6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8AC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C6E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7C5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10C6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BA8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208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0CFA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C813184"/>
    <w:multiLevelType w:val="hybridMultilevel"/>
    <w:tmpl w:val="9B860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AC7DC2"/>
    <w:multiLevelType w:val="multilevel"/>
    <w:tmpl w:val="81786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780DEB"/>
    <w:multiLevelType w:val="hybridMultilevel"/>
    <w:tmpl w:val="612A21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F984ED8"/>
    <w:multiLevelType w:val="hybridMultilevel"/>
    <w:tmpl w:val="FABA3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2B4643"/>
    <w:multiLevelType w:val="multilevel"/>
    <w:tmpl w:val="5FA80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2C3C45"/>
    <w:multiLevelType w:val="hybridMultilevel"/>
    <w:tmpl w:val="B9220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A97E34"/>
    <w:multiLevelType w:val="hybridMultilevel"/>
    <w:tmpl w:val="2ABCB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020B37"/>
    <w:multiLevelType w:val="hybridMultilevel"/>
    <w:tmpl w:val="EBCCA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303662"/>
    <w:multiLevelType w:val="hybridMultilevel"/>
    <w:tmpl w:val="74C2C4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F4E024E"/>
    <w:multiLevelType w:val="hybridMultilevel"/>
    <w:tmpl w:val="2342FD3E"/>
    <w:lvl w:ilvl="0" w:tplc="F8906466">
      <w:start w:val="1"/>
      <w:numFmt w:val="lowerLetter"/>
      <w:lvlText w:val="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1391DCB"/>
    <w:multiLevelType w:val="hybridMultilevel"/>
    <w:tmpl w:val="79D66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C6795D"/>
    <w:multiLevelType w:val="hybridMultilevel"/>
    <w:tmpl w:val="74C2C4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9E48C4"/>
    <w:multiLevelType w:val="multilevel"/>
    <w:tmpl w:val="84649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1C2A6A"/>
    <w:multiLevelType w:val="hybridMultilevel"/>
    <w:tmpl w:val="D31A4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207569F"/>
    <w:multiLevelType w:val="hybridMultilevel"/>
    <w:tmpl w:val="56987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30"/>
  </w:num>
  <w:num w:numId="4">
    <w:abstractNumId w:val="23"/>
  </w:num>
  <w:num w:numId="5">
    <w:abstractNumId w:val="36"/>
  </w:num>
  <w:num w:numId="6">
    <w:abstractNumId w:val="34"/>
  </w:num>
  <w:num w:numId="7">
    <w:abstractNumId w:val="8"/>
  </w:num>
  <w:num w:numId="8">
    <w:abstractNumId w:val="2"/>
  </w:num>
  <w:num w:numId="9">
    <w:abstractNumId w:val="12"/>
  </w:num>
  <w:num w:numId="10">
    <w:abstractNumId w:val="38"/>
  </w:num>
  <w:num w:numId="11">
    <w:abstractNumId w:val="27"/>
  </w:num>
  <w:num w:numId="12">
    <w:abstractNumId w:val="7"/>
  </w:num>
  <w:num w:numId="13">
    <w:abstractNumId w:val="33"/>
  </w:num>
  <w:num w:numId="14">
    <w:abstractNumId w:val="16"/>
  </w:num>
  <w:num w:numId="15">
    <w:abstractNumId w:val="22"/>
  </w:num>
  <w:num w:numId="1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31"/>
  </w:num>
  <w:num w:numId="28">
    <w:abstractNumId w:val="25"/>
  </w:num>
  <w:num w:numId="29">
    <w:abstractNumId w:val="35"/>
  </w:num>
  <w:num w:numId="30">
    <w:abstractNumId w:val="14"/>
  </w:num>
  <w:num w:numId="31">
    <w:abstractNumId w:val="17"/>
  </w:num>
  <w:num w:numId="32">
    <w:abstractNumId w:val="28"/>
  </w:num>
  <w:num w:numId="33">
    <w:abstractNumId w:val="39"/>
  </w:num>
  <w:num w:numId="34">
    <w:abstractNumId w:val="0"/>
  </w:num>
  <w:num w:numId="35">
    <w:abstractNumId w:val="6"/>
  </w:num>
  <w:num w:numId="36">
    <w:abstractNumId w:val="24"/>
  </w:num>
  <w:num w:numId="37">
    <w:abstractNumId w:val="5"/>
  </w:num>
  <w:num w:numId="38">
    <w:abstractNumId w:val="4"/>
  </w:num>
  <w:num w:numId="39">
    <w:abstractNumId w:val="32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ED4"/>
    <w:rsid w:val="00006B32"/>
    <w:rsid w:val="00010706"/>
    <w:rsid w:val="000211A1"/>
    <w:rsid w:val="00044E49"/>
    <w:rsid w:val="00057C66"/>
    <w:rsid w:val="00072971"/>
    <w:rsid w:val="000A4BDE"/>
    <w:rsid w:val="000B4534"/>
    <w:rsid w:val="000D38CC"/>
    <w:rsid w:val="000D6E7E"/>
    <w:rsid w:val="000F2971"/>
    <w:rsid w:val="000F3AD6"/>
    <w:rsid w:val="00100220"/>
    <w:rsid w:val="001162EA"/>
    <w:rsid w:val="001242F6"/>
    <w:rsid w:val="001A275C"/>
    <w:rsid w:val="001E68C2"/>
    <w:rsid w:val="0020119C"/>
    <w:rsid w:val="0020324C"/>
    <w:rsid w:val="00226247"/>
    <w:rsid w:val="002428EE"/>
    <w:rsid w:val="00271E7B"/>
    <w:rsid w:val="002A2999"/>
    <w:rsid w:val="002C4B43"/>
    <w:rsid w:val="002E41EC"/>
    <w:rsid w:val="002E7E76"/>
    <w:rsid w:val="002F2CEF"/>
    <w:rsid w:val="00305DF0"/>
    <w:rsid w:val="00313533"/>
    <w:rsid w:val="0032640A"/>
    <w:rsid w:val="00347B71"/>
    <w:rsid w:val="003C4E7E"/>
    <w:rsid w:val="003C57A9"/>
    <w:rsid w:val="00404576"/>
    <w:rsid w:val="0049591C"/>
    <w:rsid w:val="004B0A21"/>
    <w:rsid w:val="0051152D"/>
    <w:rsid w:val="0051761D"/>
    <w:rsid w:val="00517993"/>
    <w:rsid w:val="005221D0"/>
    <w:rsid w:val="005233DE"/>
    <w:rsid w:val="0052471D"/>
    <w:rsid w:val="00545D68"/>
    <w:rsid w:val="0057032B"/>
    <w:rsid w:val="005B588F"/>
    <w:rsid w:val="005E329B"/>
    <w:rsid w:val="00637983"/>
    <w:rsid w:val="00643963"/>
    <w:rsid w:val="00657921"/>
    <w:rsid w:val="006B0E9F"/>
    <w:rsid w:val="006D3E1E"/>
    <w:rsid w:val="006D7076"/>
    <w:rsid w:val="006E378B"/>
    <w:rsid w:val="006E392E"/>
    <w:rsid w:val="006E74E0"/>
    <w:rsid w:val="00714366"/>
    <w:rsid w:val="0071467A"/>
    <w:rsid w:val="00751B0B"/>
    <w:rsid w:val="007B5098"/>
    <w:rsid w:val="007C1F28"/>
    <w:rsid w:val="00810280"/>
    <w:rsid w:val="00820E7D"/>
    <w:rsid w:val="008308D9"/>
    <w:rsid w:val="008678B8"/>
    <w:rsid w:val="008C72D2"/>
    <w:rsid w:val="008C7E92"/>
    <w:rsid w:val="008D5430"/>
    <w:rsid w:val="009122D0"/>
    <w:rsid w:val="0092287A"/>
    <w:rsid w:val="0092482E"/>
    <w:rsid w:val="0095227A"/>
    <w:rsid w:val="0096469A"/>
    <w:rsid w:val="009660C7"/>
    <w:rsid w:val="009B1AE2"/>
    <w:rsid w:val="009C0EDC"/>
    <w:rsid w:val="009C1D31"/>
    <w:rsid w:val="009D2B70"/>
    <w:rsid w:val="009F6008"/>
    <w:rsid w:val="00A02C4C"/>
    <w:rsid w:val="00A456C9"/>
    <w:rsid w:val="00A517CC"/>
    <w:rsid w:val="00A565F1"/>
    <w:rsid w:val="00A621B6"/>
    <w:rsid w:val="00A76C1E"/>
    <w:rsid w:val="00A7799E"/>
    <w:rsid w:val="00B10FD5"/>
    <w:rsid w:val="00B11EB6"/>
    <w:rsid w:val="00B24C09"/>
    <w:rsid w:val="00B36514"/>
    <w:rsid w:val="00B71E53"/>
    <w:rsid w:val="00B92436"/>
    <w:rsid w:val="00BA3B2F"/>
    <w:rsid w:val="00BA6B8E"/>
    <w:rsid w:val="00BC3835"/>
    <w:rsid w:val="00BD2939"/>
    <w:rsid w:val="00BE6ED4"/>
    <w:rsid w:val="00C0015D"/>
    <w:rsid w:val="00C228D3"/>
    <w:rsid w:val="00C2709D"/>
    <w:rsid w:val="00C27DAD"/>
    <w:rsid w:val="00C758EA"/>
    <w:rsid w:val="00CA7801"/>
    <w:rsid w:val="00CC184F"/>
    <w:rsid w:val="00CD05B2"/>
    <w:rsid w:val="00CD551A"/>
    <w:rsid w:val="00D038DB"/>
    <w:rsid w:val="00D07D29"/>
    <w:rsid w:val="00D37AD7"/>
    <w:rsid w:val="00D40DB9"/>
    <w:rsid w:val="00D73DE0"/>
    <w:rsid w:val="00D86D64"/>
    <w:rsid w:val="00D94B24"/>
    <w:rsid w:val="00DC0C38"/>
    <w:rsid w:val="00DD03EF"/>
    <w:rsid w:val="00DF2652"/>
    <w:rsid w:val="00E13F36"/>
    <w:rsid w:val="00E314A3"/>
    <w:rsid w:val="00E44436"/>
    <w:rsid w:val="00E55332"/>
    <w:rsid w:val="00E57C70"/>
    <w:rsid w:val="00E74913"/>
    <w:rsid w:val="00E82CDF"/>
    <w:rsid w:val="00EB4C8E"/>
    <w:rsid w:val="00EB5F36"/>
    <w:rsid w:val="00EC43F9"/>
    <w:rsid w:val="00EC6AF1"/>
    <w:rsid w:val="00EC6CA5"/>
    <w:rsid w:val="00ED65F5"/>
    <w:rsid w:val="00ED7CB3"/>
    <w:rsid w:val="00EE1317"/>
    <w:rsid w:val="00EE1FD8"/>
    <w:rsid w:val="00EF6759"/>
    <w:rsid w:val="00F20D0F"/>
    <w:rsid w:val="00F652FA"/>
    <w:rsid w:val="00F76149"/>
    <w:rsid w:val="00F971D7"/>
    <w:rsid w:val="00FB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102C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="Times New Roman" w:hAnsi="Century Gothic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92E"/>
    <w:pPr>
      <w:spacing w:before="100" w:after="200" w:line="276" w:lineRule="auto"/>
    </w:pPr>
    <w:rPr>
      <w:rFonts w:ascii="Verdana" w:hAnsi="Verdana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7C1F28"/>
    <w:pPr>
      <w:pBdr>
        <w:top w:val="single" w:sz="24" w:space="0" w:color="E68923"/>
        <w:left w:val="single" w:sz="24" w:space="0" w:color="E68923"/>
        <w:bottom w:val="single" w:sz="24" w:space="0" w:color="E68923"/>
        <w:right w:val="single" w:sz="24" w:space="0" w:color="E68923"/>
      </w:pBdr>
      <w:shd w:val="clear" w:color="auto" w:fill="E68923"/>
      <w:spacing w:after="0"/>
      <w:jc w:val="center"/>
      <w:outlineLvl w:val="0"/>
    </w:pPr>
    <w:rPr>
      <w:rFonts w:ascii="Century Gothic" w:hAnsi="Century Gothic"/>
      <w:b/>
      <w:i/>
      <w:caps/>
      <w:color w:val="FFFFFF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517993"/>
    <w:pPr>
      <w:pBdr>
        <w:top w:val="single" w:sz="24" w:space="0" w:color="E68923"/>
        <w:left w:val="single" w:sz="24" w:space="0" w:color="E68923"/>
        <w:bottom w:val="single" w:sz="24" w:space="0" w:color="E68923"/>
        <w:right w:val="single" w:sz="24" w:space="0" w:color="E68923"/>
      </w:pBdr>
      <w:shd w:val="clear" w:color="auto" w:fill="E68923"/>
      <w:spacing w:after="0"/>
      <w:jc w:val="center"/>
      <w:outlineLvl w:val="1"/>
    </w:pPr>
    <w:rPr>
      <w:rFonts w:ascii="Century Gothic" w:hAnsi="Century Gothic"/>
      <w:b/>
      <w:i/>
      <w:caps/>
      <w:color w:val="FFFFFF"/>
      <w:spacing w:val="1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517CC"/>
    <w:pPr>
      <w:pBdr>
        <w:top w:val="single" w:sz="6" w:space="2" w:color="1CADE4"/>
      </w:pBdr>
      <w:spacing w:before="300" w:after="0"/>
      <w:outlineLvl w:val="2"/>
    </w:pPr>
    <w:rPr>
      <w:caps/>
      <w:color w:val="0D5571"/>
      <w:spacing w:val="15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517CC"/>
    <w:pPr>
      <w:pBdr>
        <w:top w:val="dotted" w:sz="6" w:space="2" w:color="1CADE4"/>
      </w:pBdr>
      <w:spacing w:before="200" w:after="0"/>
      <w:outlineLvl w:val="3"/>
    </w:pPr>
    <w:rPr>
      <w:caps/>
      <w:color w:val="1481AB"/>
      <w:spacing w:val="1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517CC"/>
    <w:pPr>
      <w:pBdr>
        <w:bottom w:val="single" w:sz="6" w:space="1" w:color="1CADE4"/>
      </w:pBdr>
      <w:spacing w:before="200" w:after="0"/>
      <w:outlineLvl w:val="4"/>
    </w:pPr>
    <w:rPr>
      <w:caps/>
      <w:color w:val="1481AB"/>
      <w:spacing w:val="1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517CC"/>
    <w:pPr>
      <w:pBdr>
        <w:bottom w:val="dotted" w:sz="6" w:space="1" w:color="1CADE4"/>
      </w:pBdr>
      <w:spacing w:before="200" w:after="0"/>
      <w:outlineLvl w:val="5"/>
    </w:pPr>
    <w:rPr>
      <w:caps/>
      <w:color w:val="1481AB"/>
      <w:spacing w:val="1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517CC"/>
    <w:pPr>
      <w:spacing w:before="200" w:after="0"/>
      <w:outlineLvl w:val="6"/>
    </w:pPr>
    <w:rPr>
      <w:caps/>
      <w:color w:val="1481AB"/>
      <w:spacing w:val="1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517C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517C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C1F28"/>
    <w:rPr>
      <w:rFonts w:ascii="Century Gothic" w:hAnsi="Century Gothic" w:cs="Times New Roman"/>
      <w:b/>
      <w:i/>
      <w:caps/>
      <w:color w:val="FFFFFF"/>
      <w:spacing w:val="15"/>
      <w:sz w:val="22"/>
      <w:szCs w:val="22"/>
      <w:shd w:val="clear" w:color="auto" w:fill="E68923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17993"/>
    <w:rPr>
      <w:rFonts w:ascii="Century Gothic" w:hAnsi="Century Gothic" w:cs="Times New Roman"/>
      <w:b/>
      <w:i/>
      <w:caps/>
      <w:color w:val="FFFFFF"/>
      <w:spacing w:val="15"/>
      <w:sz w:val="28"/>
      <w:szCs w:val="28"/>
      <w:shd w:val="clear" w:color="auto" w:fill="E68923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517CC"/>
    <w:rPr>
      <w:rFonts w:cs="Times New Roman"/>
      <w:caps/>
      <w:color w:val="0D5571"/>
      <w:spacing w:val="15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517CC"/>
    <w:rPr>
      <w:rFonts w:cs="Times New Roman"/>
      <w:caps/>
      <w:color w:val="1481AB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517CC"/>
    <w:rPr>
      <w:rFonts w:cs="Times New Roman"/>
      <w:caps/>
      <w:color w:val="1481AB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517CC"/>
    <w:rPr>
      <w:rFonts w:cs="Times New Roman"/>
      <w:caps/>
      <w:color w:val="1481AB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517CC"/>
    <w:rPr>
      <w:rFonts w:cs="Times New Roman"/>
      <w:caps/>
      <w:color w:val="1481AB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517CC"/>
    <w:rPr>
      <w:rFonts w:cs="Times New Roman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517CC"/>
    <w:rPr>
      <w:rFonts w:cs="Times New Roman"/>
      <w:i/>
      <w:iCs/>
      <w:caps/>
      <w:spacing w:val="10"/>
      <w:sz w:val="18"/>
      <w:szCs w:val="18"/>
    </w:rPr>
  </w:style>
  <w:style w:type="paragraph" w:styleId="TOC1">
    <w:name w:val="toc 1"/>
    <w:basedOn w:val="Normal"/>
    <w:uiPriority w:val="99"/>
    <w:rsid w:val="00E82CDF"/>
    <w:pPr>
      <w:spacing w:before="559"/>
    </w:pPr>
    <w:rPr>
      <w:rFonts w:ascii="Calibri" w:hAnsi="Calibri"/>
    </w:rPr>
  </w:style>
  <w:style w:type="paragraph" w:styleId="TOC2">
    <w:name w:val="toc 2"/>
    <w:basedOn w:val="Normal"/>
    <w:uiPriority w:val="99"/>
    <w:rsid w:val="00E82CDF"/>
    <w:pPr>
      <w:spacing w:before="139"/>
      <w:ind w:left="321"/>
    </w:pPr>
    <w:rPr>
      <w:rFonts w:ascii="Calibri" w:hAnsi="Calibri"/>
    </w:rPr>
  </w:style>
  <w:style w:type="paragraph" w:styleId="TOC3">
    <w:name w:val="toc 3"/>
    <w:basedOn w:val="Normal"/>
    <w:uiPriority w:val="99"/>
    <w:rsid w:val="00E82CDF"/>
    <w:pPr>
      <w:spacing w:before="139"/>
      <w:ind w:left="539"/>
    </w:pPr>
    <w:rPr>
      <w:rFonts w:ascii="Calibri" w:hAnsi="Calibri"/>
    </w:rPr>
  </w:style>
  <w:style w:type="paragraph" w:styleId="BodyText">
    <w:name w:val="Body Text"/>
    <w:basedOn w:val="Normal"/>
    <w:link w:val="BodyTextChar"/>
    <w:uiPriority w:val="99"/>
    <w:rsid w:val="00E82CDF"/>
    <w:pPr>
      <w:ind w:left="1540"/>
    </w:pPr>
    <w:rPr>
      <w:rFonts w:ascii="Cambria" w:hAnsi="Cambri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C2F12"/>
    <w:rPr>
      <w:rFonts w:ascii="Verdana" w:hAnsi="Verdana"/>
      <w:szCs w:val="20"/>
    </w:rPr>
  </w:style>
  <w:style w:type="paragraph" w:styleId="ListParagraph">
    <w:name w:val="List Paragraph"/>
    <w:basedOn w:val="Normal"/>
    <w:uiPriority w:val="99"/>
    <w:qFormat/>
    <w:rsid w:val="00E82CDF"/>
    <w:pPr>
      <w:ind w:left="720"/>
      <w:contextualSpacing/>
    </w:pPr>
  </w:style>
  <w:style w:type="paragraph" w:customStyle="1" w:styleId="TableParagraph">
    <w:name w:val="Table Paragraph"/>
    <w:basedOn w:val="Normal"/>
    <w:uiPriority w:val="99"/>
    <w:rsid w:val="00E82CDF"/>
  </w:style>
  <w:style w:type="paragraph" w:styleId="Header">
    <w:name w:val="header"/>
    <w:basedOn w:val="Normal"/>
    <w:link w:val="HeaderChar"/>
    <w:uiPriority w:val="99"/>
    <w:rsid w:val="00CD55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D551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D55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D551A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347B71"/>
    <w:pPr>
      <w:spacing w:before="0" w:after="0"/>
    </w:pPr>
    <w:rPr>
      <w:rFonts w:ascii="Century Gothic" w:hAnsi="Century Gothic"/>
      <w:caps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347B71"/>
    <w:rPr>
      <w:rFonts w:ascii="Century Gothic" w:hAnsi="Century Gothic" w:cs="Times New Roman"/>
      <w:caps/>
      <w:spacing w:val="10"/>
      <w:sz w:val="52"/>
      <w:szCs w:val="52"/>
    </w:rPr>
  </w:style>
  <w:style w:type="paragraph" w:styleId="Caption">
    <w:name w:val="caption"/>
    <w:basedOn w:val="Normal"/>
    <w:next w:val="Normal"/>
    <w:uiPriority w:val="99"/>
    <w:qFormat/>
    <w:rsid w:val="00A517CC"/>
    <w:rPr>
      <w:b/>
      <w:bCs/>
      <w:color w:val="1481AB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99"/>
    <w:qFormat/>
    <w:rsid w:val="00A76C1E"/>
    <w:pPr>
      <w:spacing w:before="0" w:after="0"/>
      <w:contextualSpacing/>
    </w:pPr>
    <w:rPr>
      <w:caps/>
      <w:color w:val="595959"/>
      <w:spacing w:val="10"/>
      <w:szCs w:val="21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76C1E"/>
    <w:rPr>
      <w:rFonts w:ascii="Verdana" w:hAnsi="Verdana" w:cs="Times New Roman"/>
      <w:caps/>
      <w:color w:val="595959"/>
      <w:spacing w:val="10"/>
      <w:sz w:val="21"/>
      <w:szCs w:val="21"/>
    </w:rPr>
  </w:style>
  <w:style w:type="character" w:styleId="Strong">
    <w:name w:val="Strong"/>
    <w:basedOn w:val="DefaultParagraphFont"/>
    <w:uiPriority w:val="22"/>
    <w:qFormat/>
    <w:rsid w:val="00A517CC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A517CC"/>
    <w:rPr>
      <w:rFonts w:cs="Times New Roman"/>
      <w:caps/>
      <w:color w:val="0D5571"/>
      <w:spacing w:val="5"/>
    </w:rPr>
  </w:style>
  <w:style w:type="paragraph" w:styleId="NoSpacing">
    <w:name w:val="No Spacing"/>
    <w:uiPriority w:val="99"/>
    <w:qFormat/>
    <w:rsid w:val="00A517CC"/>
    <w:pPr>
      <w:spacing w:before="100"/>
    </w:pPr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99"/>
    <w:qFormat/>
    <w:rsid w:val="00A517C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99"/>
    <w:locked/>
    <w:rsid w:val="00A517CC"/>
    <w:rPr>
      <w:rFonts w:cs="Times New Roman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A517CC"/>
    <w:pPr>
      <w:spacing w:before="240" w:after="240" w:line="240" w:lineRule="auto"/>
      <w:ind w:left="1080" w:right="1080"/>
      <w:jc w:val="center"/>
    </w:pPr>
    <w:rPr>
      <w:color w:val="1CADE4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A517CC"/>
    <w:rPr>
      <w:rFonts w:cs="Times New Roman"/>
      <w:color w:val="1CADE4"/>
      <w:sz w:val="24"/>
      <w:szCs w:val="24"/>
    </w:rPr>
  </w:style>
  <w:style w:type="character" w:styleId="SubtleEmphasis">
    <w:name w:val="Subtle Emphasis"/>
    <w:basedOn w:val="DefaultParagraphFont"/>
    <w:uiPriority w:val="99"/>
    <w:qFormat/>
    <w:rsid w:val="008308D9"/>
    <w:rPr>
      <w:i/>
      <w:color w:val="0D5571"/>
    </w:rPr>
  </w:style>
  <w:style w:type="character" w:styleId="IntenseEmphasis">
    <w:name w:val="Intense Emphasis"/>
    <w:basedOn w:val="DefaultParagraphFont"/>
    <w:uiPriority w:val="99"/>
    <w:qFormat/>
    <w:rsid w:val="00A517CC"/>
    <w:rPr>
      <w:b/>
      <w:caps/>
      <w:color w:val="0D5571"/>
      <w:spacing w:val="10"/>
    </w:rPr>
  </w:style>
  <w:style w:type="character" w:styleId="SubtleReference">
    <w:name w:val="Subtle Reference"/>
    <w:basedOn w:val="DefaultParagraphFont"/>
    <w:uiPriority w:val="99"/>
    <w:qFormat/>
    <w:rsid w:val="00A517CC"/>
    <w:rPr>
      <w:b/>
      <w:color w:val="1CADE4"/>
    </w:rPr>
  </w:style>
  <w:style w:type="character" w:styleId="IntenseReference">
    <w:name w:val="Intense Reference"/>
    <w:basedOn w:val="DefaultParagraphFont"/>
    <w:uiPriority w:val="99"/>
    <w:qFormat/>
    <w:rsid w:val="00A517CC"/>
    <w:rPr>
      <w:b/>
      <w:i/>
      <w:caps/>
      <w:color w:val="1CADE4"/>
    </w:rPr>
  </w:style>
  <w:style w:type="character" w:styleId="BookTitle">
    <w:name w:val="Book Title"/>
    <w:basedOn w:val="DefaultParagraphFont"/>
    <w:uiPriority w:val="99"/>
    <w:qFormat/>
    <w:rsid w:val="00A517CC"/>
    <w:rPr>
      <w:b/>
      <w:i/>
      <w:spacing w:val="0"/>
    </w:rPr>
  </w:style>
  <w:style w:type="paragraph" w:styleId="TOCHeading">
    <w:name w:val="TOC Heading"/>
    <w:basedOn w:val="Heading1"/>
    <w:next w:val="Normal"/>
    <w:uiPriority w:val="99"/>
    <w:qFormat/>
    <w:rsid w:val="00A517CC"/>
    <w:pPr>
      <w:outlineLvl w:val="9"/>
    </w:pPr>
  </w:style>
  <w:style w:type="character" w:styleId="Hyperlink">
    <w:name w:val="Hyperlink"/>
    <w:basedOn w:val="DefaultParagraphFont"/>
    <w:uiPriority w:val="99"/>
    <w:rsid w:val="008D5430"/>
    <w:rPr>
      <w:rFonts w:cs="Times New Roman"/>
      <w:color w:val="0070C0"/>
      <w:u w:val="single"/>
    </w:rPr>
  </w:style>
  <w:style w:type="paragraph" w:styleId="NormalWeb">
    <w:name w:val="Normal (Web)"/>
    <w:basedOn w:val="Normal"/>
    <w:uiPriority w:val="99"/>
    <w:semiHidden/>
    <w:unhideWhenUsed/>
    <w:rsid w:val="00100220"/>
    <w:pPr>
      <w:spacing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6C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08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075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74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10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44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648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5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421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56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3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2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9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5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9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8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2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1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8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6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8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9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1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5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99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5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351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2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8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82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796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02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51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691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3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4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62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5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800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878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0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8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42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77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42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62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49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8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8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95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3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14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1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1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7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6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442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2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73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6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21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814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49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0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580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46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enplcproject.com/getting-started" TargetMode="External"/><Relationship Id="rId13" Type="http://schemas.openxmlformats.org/officeDocument/2006/relationships/hyperlink" Target="https://www.openplcproject.com/reference-installing-scadabr" TargetMode="External"/><Relationship Id="rId18" Type="http://schemas.openxmlformats.org/officeDocument/2006/relationships/image" Target="media/image4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virtualbox.org/wiki/Downloads" TargetMode="External"/><Relationship Id="rId17" Type="http://schemas.openxmlformats.org/officeDocument/2006/relationships/hyperlink" Target="http://0.0.0.0:8080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localhost:8080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www.openplcproject.com/getting-started-arduino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openplcproject.com/reference-installing-scadabr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5colleges.org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osler\AppData\Roaming\Microsoft\Templates\Word_C5_Module_CC_licen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0A0E8-D827-4E75-B9F3-17EB20272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Word_C5_Module_CC_license.dotx</Template>
  <TotalTime>394</TotalTime>
  <Pages>7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C5 MS Word Template Accessible</vt:lpstr>
    </vt:vector>
  </TitlesOfParts>
  <Company/>
  <LinksUpToDate>false</LinksUpToDate>
  <CharactersWithSpaces>4493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C5 MS Word Template Accessible</dc:title>
  <dc:subject>Part 0:  Overview                                                      v01 – 05/15/16</dc:subject>
  <dc:creator>Christine Hosler</dc:creator>
  <cp:keywords>C5</cp:keywords>
  <dc:description/>
  <cp:lastModifiedBy>morris</cp:lastModifiedBy>
  <cp:revision>14</cp:revision>
  <cp:lastPrinted>2017-07-09T04:13:00Z</cp:lastPrinted>
  <dcterms:created xsi:type="dcterms:W3CDTF">2019-08-06T00:39:00Z</dcterms:created>
  <dcterms:modified xsi:type="dcterms:W3CDTF">2019-08-06T07:15:00Z</dcterms:modified>
</cp:coreProperties>
</file>