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79E" w:rsidRDefault="007522D4">
      <w:r>
        <w:rPr>
          <w:b/>
        </w:rPr>
        <w:t>Lab</w:t>
      </w:r>
    </w:p>
    <w:p w:rsidR="00000000" w:rsidRPr="007522D4" w:rsidRDefault="007522D4" w:rsidP="007522D4">
      <w:pPr>
        <w:pStyle w:val="ListParagraph"/>
        <w:numPr>
          <w:ilvl w:val="0"/>
          <w:numId w:val="1"/>
        </w:numPr>
      </w:pPr>
      <w:r w:rsidRPr="007522D4">
        <w:t>Was the Stuxnet worm a violation</w:t>
      </w:r>
      <w:r w:rsidRPr="007522D4">
        <w:t xml:space="preserve"> of jus ad bellum and jus in bello?</w:t>
      </w:r>
    </w:p>
    <w:p w:rsidR="00000000" w:rsidRPr="007522D4" w:rsidRDefault="007522D4" w:rsidP="007522D4">
      <w:pPr>
        <w:pStyle w:val="ListParagraph"/>
        <w:numPr>
          <w:ilvl w:val="0"/>
          <w:numId w:val="1"/>
        </w:numPr>
      </w:pPr>
      <w:r w:rsidRPr="007522D4">
        <w:t>Does Stuxnet qualify as being violent?</w:t>
      </w:r>
    </w:p>
    <w:p w:rsidR="00000000" w:rsidRPr="007522D4" w:rsidRDefault="007522D4" w:rsidP="007522D4">
      <w:pPr>
        <w:pStyle w:val="ListParagraph"/>
        <w:numPr>
          <w:ilvl w:val="0"/>
          <w:numId w:val="1"/>
        </w:numPr>
      </w:pPr>
      <w:r w:rsidRPr="007522D4">
        <w:t>Should there be a Digital Geneva Convention?</w:t>
      </w:r>
    </w:p>
    <w:p w:rsidR="00000000" w:rsidRPr="007522D4" w:rsidRDefault="007522D4" w:rsidP="007522D4">
      <w:pPr>
        <w:pStyle w:val="ListParagraph"/>
        <w:numPr>
          <w:ilvl w:val="0"/>
          <w:numId w:val="1"/>
        </w:numPr>
      </w:pPr>
      <w:r w:rsidRPr="007522D4">
        <w:t>What are some main characteristics of the law?</w:t>
      </w:r>
    </w:p>
    <w:p w:rsidR="00000000" w:rsidRPr="007522D4" w:rsidRDefault="007522D4" w:rsidP="007522D4">
      <w:pPr>
        <w:pStyle w:val="ListParagraph"/>
        <w:numPr>
          <w:ilvl w:val="0"/>
          <w:numId w:val="1"/>
        </w:numPr>
      </w:pPr>
      <w:r w:rsidRPr="007522D4">
        <w:t>Does this include technology?</w:t>
      </w:r>
    </w:p>
    <w:p w:rsidR="007522D4" w:rsidRPr="007522D4" w:rsidRDefault="007522D4" w:rsidP="007522D4">
      <w:pPr>
        <w:pStyle w:val="ListParagraph"/>
        <w:numPr>
          <w:ilvl w:val="0"/>
          <w:numId w:val="1"/>
        </w:numPr>
      </w:pPr>
      <w:r w:rsidRPr="007522D4">
        <w:t>Did Stuxnet violate this law?</w:t>
      </w:r>
      <w:bookmarkStart w:id="0" w:name="_GoBack"/>
      <w:bookmarkEnd w:id="0"/>
    </w:p>
    <w:sectPr w:rsidR="007522D4" w:rsidRPr="007522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E7057"/>
    <w:multiLevelType w:val="hybridMultilevel"/>
    <w:tmpl w:val="25962F38"/>
    <w:lvl w:ilvl="0" w:tplc="DF3CB2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B215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348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1C0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2468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68E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A882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84E1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629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A761CAB"/>
    <w:multiLevelType w:val="hybridMultilevel"/>
    <w:tmpl w:val="14705922"/>
    <w:lvl w:ilvl="0" w:tplc="F83CA0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DC95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ECA8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ECF9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A095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D420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DCD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BA8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903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B371375"/>
    <w:multiLevelType w:val="hybridMultilevel"/>
    <w:tmpl w:val="269CA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617F4"/>
    <w:multiLevelType w:val="hybridMultilevel"/>
    <w:tmpl w:val="54965BA4"/>
    <w:lvl w:ilvl="0" w:tplc="266697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E2FC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C0F3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CAC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8EF5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1678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A6D0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B627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2A8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D4"/>
    <w:rsid w:val="0033514F"/>
    <w:rsid w:val="005F3D3B"/>
    <w:rsid w:val="007522D4"/>
    <w:rsid w:val="00AC37F3"/>
    <w:rsid w:val="00B668E5"/>
    <w:rsid w:val="00E75417"/>
    <w:rsid w:val="00ED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D8085"/>
  <w15:chartTrackingRefBased/>
  <w15:docId w15:val="{70B57AE5-C53A-4D88-9F6A-3D28A1E3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81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9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4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8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6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2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Ruiz, Amanda</dc:creator>
  <cp:keywords/>
  <dc:description/>
  <cp:lastModifiedBy>Ruiz, Amanda</cp:lastModifiedBy>
  <cp:revision>1</cp:revision>
  <dcterms:created xsi:type="dcterms:W3CDTF">2017-06-02T13:50:00Z</dcterms:created>
  <dcterms:modified xsi:type="dcterms:W3CDTF">2017-06-02T13:53:00Z</dcterms:modified>
</cp:coreProperties>
</file>