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0069" w14:textId="2A7E90B0" w:rsidR="000A4BDE" w:rsidRPr="0029686B" w:rsidRDefault="00F82CDE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Vulnerabilities</w:t>
      </w:r>
    </w:p>
    <w:p w14:paraId="523D7FE1" w14:textId="4B58FB49" w:rsidR="00EE1317" w:rsidRPr="0029686B" w:rsidRDefault="00F82CDE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Race conditions</w:t>
      </w:r>
    </w:p>
    <w:p w14:paraId="1C5FBC5F" w14:textId="77777777" w:rsidR="000211A1" w:rsidRDefault="000211A1" w:rsidP="000211A1"/>
    <w:p w14:paraId="1FCA55FD" w14:textId="1F68BD87" w:rsidR="00EE1317" w:rsidRPr="0029686B" w:rsidRDefault="00F82CDE" w:rsidP="00F82CDE">
      <w:pPr>
        <w:pStyle w:val="Heading1"/>
      </w:pPr>
      <w:r>
        <w:t>Unit 7</w:t>
      </w:r>
      <w:r w:rsidR="00613AB8" w:rsidRPr="0029686B">
        <w:t xml:space="preserve"> lab Solutions</w:t>
      </w:r>
    </w:p>
    <w:p w14:paraId="270FF164" w14:textId="0CD6231B" w:rsidR="00F82CDE" w:rsidRPr="00F82CDE" w:rsidRDefault="00F82CDE" w:rsidP="00F82CDE">
      <w:pPr>
        <w:rPr>
          <w:color w:val="1481AB" w:themeColor="accent1" w:themeShade="BF"/>
          <w:sz w:val="24"/>
          <w:szCs w:val="24"/>
        </w:rPr>
      </w:pPr>
      <w:bookmarkStart w:id="0" w:name="_bookmark1"/>
      <w:bookmarkEnd w:id="0"/>
      <w:r>
        <w:rPr>
          <w:color w:val="1481AB" w:themeColor="accent1" w:themeShade="BF"/>
          <w:sz w:val="24"/>
          <w:szCs w:val="24"/>
        </w:rPr>
        <w:t>The students will write their own reflection on these topics. Here is a brief description of each incident:</w:t>
      </w:r>
      <w:bookmarkStart w:id="1" w:name="_GoBack"/>
      <w:bookmarkEnd w:id="1"/>
    </w:p>
    <w:p w14:paraId="1DD4E36A" w14:textId="07A6DA43" w:rsidR="00F82CDE" w:rsidRPr="0035468C" w:rsidRDefault="00F82CDE" w:rsidP="00F82CDE">
      <w:pPr>
        <w:pStyle w:val="ListParagraph"/>
        <w:numPr>
          <w:ilvl w:val="0"/>
          <w:numId w:val="13"/>
        </w:numPr>
        <w:spacing w:before="0" w:after="160" w:line="259" w:lineRule="auto"/>
        <w:rPr>
          <w:rFonts w:ascii="Times New Roman" w:hAnsi="Times New Roman" w:cs="Times New Roman"/>
          <w:sz w:val="24"/>
        </w:rPr>
      </w:pPr>
      <w:r w:rsidRPr="0035468C">
        <w:rPr>
          <w:rFonts w:ascii="Times New Roman" w:hAnsi="Times New Roman" w:cs="Times New Roman"/>
          <w:sz w:val="24"/>
        </w:rPr>
        <w:t>The Therac-25 was a radiation therapy machine produced in 1982 and had several programming errors; among those was a race-condition error</w:t>
      </w:r>
    </w:p>
    <w:p w14:paraId="0B250FFC" w14:textId="77777777" w:rsidR="00F82CDE" w:rsidRPr="0035468C" w:rsidRDefault="00F82CDE" w:rsidP="00F82CDE">
      <w:pPr>
        <w:pStyle w:val="ListParagraph"/>
        <w:numPr>
          <w:ilvl w:val="0"/>
          <w:numId w:val="13"/>
        </w:numPr>
        <w:spacing w:before="0" w:after="160" w:line="259" w:lineRule="auto"/>
        <w:rPr>
          <w:rFonts w:ascii="Times New Roman" w:hAnsi="Times New Roman" w:cs="Times New Roman"/>
          <w:sz w:val="24"/>
        </w:rPr>
      </w:pPr>
      <w:r w:rsidRPr="0035468C">
        <w:rPr>
          <w:rFonts w:ascii="Times New Roman" w:hAnsi="Times New Roman" w:cs="Times New Roman"/>
          <w:sz w:val="24"/>
        </w:rPr>
        <w:t>These errors resulted in at least six accidents where patients were given massive overdoses of radiation</w:t>
      </w:r>
    </w:p>
    <w:p w14:paraId="27E2EC0C" w14:textId="77777777" w:rsidR="00F82CDE" w:rsidRPr="0035468C" w:rsidRDefault="00F82CDE" w:rsidP="00F82CDE">
      <w:pPr>
        <w:pStyle w:val="ListParagraph"/>
        <w:numPr>
          <w:ilvl w:val="0"/>
          <w:numId w:val="13"/>
        </w:numPr>
        <w:spacing w:before="0" w:after="160" w:line="259" w:lineRule="auto"/>
        <w:rPr>
          <w:rFonts w:ascii="Times New Roman" w:hAnsi="Times New Roman" w:cs="Times New Roman"/>
          <w:sz w:val="24"/>
        </w:rPr>
      </w:pPr>
      <w:r w:rsidRPr="0035468C">
        <w:rPr>
          <w:rFonts w:ascii="Times New Roman" w:hAnsi="Times New Roman" w:cs="Times New Roman"/>
          <w:sz w:val="24"/>
        </w:rPr>
        <w:t>Sometimes these doses were hundreds of times greater than normal; this resulted in death or radiation burns/poison</w:t>
      </w:r>
    </w:p>
    <w:p w14:paraId="4786565C" w14:textId="77777777" w:rsidR="00F82CDE" w:rsidRPr="0035468C" w:rsidRDefault="00F82CDE" w:rsidP="00F82CDE">
      <w:pPr>
        <w:pStyle w:val="ListParagraph"/>
        <w:numPr>
          <w:ilvl w:val="0"/>
          <w:numId w:val="13"/>
        </w:numPr>
        <w:spacing w:before="0" w:after="160" w:line="259" w:lineRule="auto"/>
        <w:rPr>
          <w:rFonts w:ascii="Times New Roman" w:hAnsi="Times New Roman" w:cs="Times New Roman"/>
          <w:sz w:val="24"/>
        </w:rPr>
      </w:pPr>
      <w:r w:rsidRPr="0035468C">
        <w:rPr>
          <w:rFonts w:ascii="Times New Roman" w:hAnsi="Times New Roman" w:cs="Times New Roman"/>
          <w:sz w:val="24"/>
        </w:rPr>
        <w:t>A race-condition error was also the cause of the Northeast blackout of 2003 which left 55 million people without power for 2-7 days</w:t>
      </w:r>
    </w:p>
    <w:p w14:paraId="5B81451A" w14:textId="3E1DC0D0" w:rsidR="00D73DE0" w:rsidRPr="0029686B" w:rsidRDefault="00D73DE0" w:rsidP="001C23A4">
      <w:pPr>
        <w:spacing w:after="0"/>
        <w:ind w:left="720"/>
        <w:rPr>
          <w:color w:val="1481AB" w:themeColor="accent1" w:themeShade="BF"/>
          <w:sz w:val="24"/>
          <w:szCs w:val="24"/>
        </w:rPr>
      </w:pPr>
      <w:bookmarkStart w:id="2" w:name="_bookmark2"/>
      <w:bookmarkEnd w:id="2"/>
    </w:p>
    <w:sectPr w:rsidR="00D73DE0" w:rsidRPr="0029686B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ECEE8" w14:textId="77777777" w:rsidR="003B74ED" w:rsidRDefault="003B74ED">
      <w:r>
        <w:separator/>
      </w:r>
    </w:p>
  </w:endnote>
  <w:endnote w:type="continuationSeparator" w:id="0">
    <w:p w14:paraId="65F459A3" w14:textId="77777777" w:rsidR="003B74ED" w:rsidRDefault="003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2B74" w14:textId="77777777" w:rsidR="004C235A" w:rsidRDefault="004C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7D08" w14:textId="1DE8FED0" w:rsidR="00A7799E" w:rsidRDefault="003B74ED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7057A5D5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CD7D58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00BF7C91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6D81C1D4" wp14:editId="25F5E01F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0A66" w14:textId="45E4A424" w:rsidR="004C235A" w:rsidRDefault="003B74ED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29A3E8B6">
        <v:rect id="_x0000_i1026" style="width:479pt;height:1pt" o:hralign="center" o:hrstd="t" o:hrnoshade="t" o:hr="t" fillcolor="#1cade4 [3204]" stroked="f"/>
      </w:pict>
    </w:r>
    <w:r w:rsidR="004C235A">
      <w:rPr>
        <w:rFonts w:ascii="Calibri" w:hAnsi="Calibri"/>
        <w:sz w:val="14"/>
      </w:rPr>
      <w:tab/>
      <w:t xml:space="preserve"> </w:t>
    </w:r>
    <w:r w:rsidR="004C235A" w:rsidRPr="00A517CC">
      <w:rPr>
        <w:rFonts w:ascii="Calibri" w:hAnsi="Calibri"/>
        <w:sz w:val="14"/>
      </w:rPr>
      <w:t xml:space="preserve">Page | </w:t>
    </w:r>
    <w:r w:rsidR="004C235A" w:rsidRPr="00A517CC">
      <w:rPr>
        <w:rFonts w:ascii="Calibri" w:hAnsi="Calibri"/>
        <w:sz w:val="14"/>
      </w:rPr>
      <w:fldChar w:fldCharType="begin"/>
    </w:r>
    <w:r w:rsidR="004C235A" w:rsidRPr="00A517CC">
      <w:rPr>
        <w:rFonts w:ascii="Calibri" w:hAnsi="Calibri"/>
        <w:sz w:val="14"/>
      </w:rPr>
      <w:instrText xml:space="preserve"> PAGE   \* MERGEFORMAT </w:instrText>
    </w:r>
    <w:r w:rsidR="004C235A" w:rsidRPr="00A517CC">
      <w:rPr>
        <w:rFonts w:ascii="Calibri" w:hAnsi="Calibri"/>
        <w:sz w:val="14"/>
      </w:rPr>
      <w:fldChar w:fldCharType="separate"/>
    </w:r>
    <w:r w:rsidR="00F82CDE">
      <w:rPr>
        <w:rFonts w:ascii="Calibri" w:hAnsi="Calibri"/>
        <w:noProof/>
        <w:sz w:val="14"/>
      </w:rPr>
      <w:t>1</w:t>
    </w:r>
    <w:r w:rsidR="004C235A" w:rsidRPr="00A517CC">
      <w:rPr>
        <w:rFonts w:ascii="Calibri" w:hAnsi="Calibri"/>
        <w:noProof/>
        <w:sz w:val="14"/>
      </w:rPr>
      <w:fldChar w:fldCharType="end"/>
    </w:r>
    <w:r w:rsidR="004C235A">
      <w:rPr>
        <w:rFonts w:ascii="Calibri" w:hAnsi="Calibri"/>
        <w:sz w:val="14"/>
      </w:rPr>
      <w:t xml:space="preserve"> </w:t>
    </w:r>
  </w:p>
  <w:p w14:paraId="3B2BBC5E" w14:textId="02DFA5FF" w:rsidR="004C235A" w:rsidRPr="004C235A" w:rsidRDefault="004C235A" w:rsidP="004C235A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7E64163" wp14:editId="77672144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2147A36D" w14:textId="420092E4" w:rsidR="004C235A" w:rsidRDefault="004C235A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</w:p>
  <w:p w14:paraId="54554C96" w14:textId="7668CFA1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942B" w14:textId="77777777" w:rsidR="003B74ED" w:rsidRDefault="003B74ED">
      <w:r>
        <w:separator/>
      </w:r>
    </w:p>
  </w:footnote>
  <w:footnote w:type="continuationSeparator" w:id="0">
    <w:p w14:paraId="4BB2C2FD" w14:textId="77777777" w:rsidR="003B74ED" w:rsidRDefault="003B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4462" w14:textId="77777777" w:rsidR="004C235A" w:rsidRDefault="004C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F0F7" w14:textId="77777777" w:rsidR="004C235A" w:rsidRDefault="004C2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A6E5" w14:textId="1C089F4A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3666"/>
    <w:multiLevelType w:val="hybridMultilevel"/>
    <w:tmpl w:val="6E6E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F2971"/>
    <w:rsid w:val="000F3AD6"/>
    <w:rsid w:val="001C23A4"/>
    <w:rsid w:val="001E1DF6"/>
    <w:rsid w:val="001E4426"/>
    <w:rsid w:val="001E68C2"/>
    <w:rsid w:val="0020324C"/>
    <w:rsid w:val="00213A7C"/>
    <w:rsid w:val="00235FE8"/>
    <w:rsid w:val="0029686B"/>
    <w:rsid w:val="002C4B43"/>
    <w:rsid w:val="002E41EC"/>
    <w:rsid w:val="002E7E76"/>
    <w:rsid w:val="002F2CEF"/>
    <w:rsid w:val="00313533"/>
    <w:rsid w:val="0032640A"/>
    <w:rsid w:val="00347B71"/>
    <w:rsid w:val="00350047"/>
    <w:rsid w:val="003B74ED"/>
    <w:rsid w:val="003C4E7E"/>
    <w:rsid w:val="003C57A9"/>
    <w:rsid w:val="004C235A"/>
    <w:rsid w:val="0051152D"/>
    <w:rsid w:val="00545D68"/>
    <w:rsid w:val="00555F86"/>
    <w:rsid w:val="005924F3"/>
    <w:rsid w:val="00613AB8"/>
    <w:rsid w:val="00651DF0"/>
    <w:rsid w:val="006C5280"/>
    <w:rsid w:val="006D3E1E"/>
    <w:rsid w:val="00714366"/>
    <w:rsid w:val="00751B0B"/>
    <w:rsid w:val="007B5098"/>
    <w:rsid w:val="008308D9"/>
    <w:rsid w:val="008C72D2"/>
    <w:rsid w:val="008C7E92"/>
    <w:rsid w:val="008D5430"/>
    <w:rsid w:val="0092482E"/>
    <w:rsid w:val="0095227A"/>
    <w:rsid w:val="009B1AE2"/>
    <w:rsid w:val="00A13ECF"/>
    <w:rsid w:val="00A517CC"/>
    <w:rsid w:val="00A565F1"/>
    <w:rsid w:val="00A76C1E"/>
    <w:rsid w:val="00A7799E"/>
    <w:rsid w:val="00B10FD5"/>
    <w:rsid w:val="00B11EB6"/>
    <w:rsid w:val="00B71E53"/>
    <w:rsid w:val="00BA6B8E"/>
    <w:rsid w:val="00BB1AD8"/>
    <w:rsid w:val="00BC3835"/>
    <w:rsid w:val="00BE6ED4"/>
    <w:rsid w:val="00C228D3"/>
    <w:rsid w:val="00C27DAD"/>
    <w:rsid w:val="00C6214B"/>
    <w:rsid w:val="00C76BCE"/>
    <w:rsid w:val="00CD551A"/>
    <w:rsid w:val="00CD7D58"/>
    <w:rsid w:val="00D07D29"/>
    <w:rsid w:val="00D07F43"/>
    <w:rsid w:val="00D201BB"/>
    <w:rsid w:val="00D40DB9"/>
    <w:rsid w:val="00D73DE0"/>
    <w:rsid w:val="00DC0C38"/>
    <w:rsid w:val="00DF2652"/>
    <w:rsid w:val="00E13F36"/>
    <w:rsid w:val="00E314A3"/>
    <w:rsid w:val="00EB4C8E"/>
    <w:rsid w:val="00EB5F36"/>
    <w:rsid w:val="00EC6AF1"/>
    <w:rsid w:val="00ED65F5"/>
    <w:rsid w:val="00EE1317"/>
    <w:rsid w:val="00EE1FD8"/>
    <w:rsid w:val="00F652FA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D56B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FD5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86B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297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jc w:val="center"/>
      <w:outlineLvl w:val="1"/>
    </w:pPr>
    <w:rPr>
      <w:rFonts w:asciiTheme="majorHAnsi" w:hAnsiTheme="majorHAnsi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6B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0F2971"/>
    <w:rPr>
      <w:rFonts w:asciiTheme="majorHAnsi" w:hAnsiTheme="majorHAnsi"/>
      <w:b/>
      <w:caps/>
      <w:spacing w:val="15"/>
      <w:sz w:val="22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D505-8F2F-4AE7-8509-1D87BA17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Ali Hanson</cp:lastModifiedBy>
  <cp:revision>2</cp:revision>
  <dcterms:created xsi:type="dcterms:W3CDTF">2017-07-27T18:26:00Z</dcterms:created>
  <dcterms:modified xsi:type="dcterms:W3CDTF">2017-07-27T18:26:00Z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