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5" w:rsidRDefault="00581B85"/>
    <w:p w:rsidR="00E900A2" w:rsidRDefault="00E900A2"/>
    <w:p w:rsidR="00E900A2" w:rsidRDefault="00E900A2" w:rsidP="00E900A2">
      <w:pPr>
        <w:pBdr>
          <w:bottom w:val="single" w:sz="4" w:space="1" w:color="auto"/>
        </w:pBdr>
        <w:jc w:val="center"/>
        <w:rPr>
          <w:b/>
          <w:sz w:val="32"/>
        </w:rPr>
      </w:pPr>
      <w:r w:rsidRPr="00E900A2">
        <w:rPr>
          <w:b/>
          <w:sz w:val="32"/>
        </w:rPr>
        <w:t>Reading Assignment</w:t>
      </w:r>
    </w:p>
    <w:p w:rsidR="00E900A2" w:rsidRDefault="00E900A2" w:rsidP="00E900A2">
      <w:pPr>
        <w:pBdr>
          <w:bottom w:val="single" w:sz="4" w:space="1" w:color="auto"/>
        </w:pBdr>
        <w:jc w:val="center"/>
        <w:rPr>
          <w:b/>
          <w:sz w:val="32"/>
        </w:rPr>
      </w:pPr>
    </w:p>
    <w:p w:rsidR="00E900A2" w:rsidRDefault="00E900A2" w:rsidP="00E900A2">
      <w:pPr>
        <w:rPr>
          <w:b/>
        </w:rPr>
      </w:pPr>
    </w:p>
    <w:p w:rsidR="00E900A2" w:rsidRDefault="00E900A2" w:rsidP="00E900A2">
      <w:pPr>
        <w:pStyle w:val="ListParagraph"/>
        <w:numPr>
          <w:ilvl w:val="0"/>
          <w:numId w:val="1"/>
        </w:numPr>
      </w:pPr>
      <w:r w:rsidRPr="00E900A2">
        <w:t>Look up the “Therac-25” and the “Northeast blackout of 2003”. Find out why they failed and what the cons</w:t>
      </w:r>
      <w:r>
        <w:t>equences of these failures were</w:t>
      </w: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</w:p>
    <w:p w:rsidR="00E900A2" w:rsidRDefault="00E900A2" w:rsidP="00E900A2">
      <w:pPr>
        <w:pStyle w:val="ListParagraph"/>
      </w:pPr>
      <w:bookmarkStart w:id="0" w:name="_GoBack"/>
      <w:bookmarkEnd w:id="0"/>
    </w:p>
    <w:p w:rsidR="00E900A2" w:rsidRDefault="00E900A2" w:rsidP="00E900A2">
      <w:pPr>
        <w:pStyle w:val="ListParagraph"/>
      </w:pPr>
    </w:p>
    <w:p w:rsidR="00E900A2" w:rsidRPr="00E900A2" w:rsidRDefault="00E900A2" w:rsidP="00E900A2">
      <w:pPr>
        <w:pStyle w:val="ListParagraph"/>
        <w:numPr>
          <w:ilvl w:val="0"/>
          <w:numId w:val="1"/>
        </w:numPr>
      </w:pPr>
      <w:r w:rsidRPr="00E900A2">
        <w:t xml:space="preserve">Write a brief reflection on these and why you think it is important that we check software for race-condition vulnerabilities </w:t>
      </w:r>
    </w:p>
    <w:p w:rsidR="00E900A2" w:rsidRDefault="00E900A2" w:rsidP="00E900A2">
      <w:pPr>
        <w:pStyle w:val="ListParagraph"/>
      </w:pPr>
    </w:p>
    <w:p w:rsidR="00E900A2" w:rsidRPr="00E900A2" w:rsidRDefault="00E900A2" w:rsidP="00E900A2">
      <w:pPr>
        <w:pStyle w:val="ListParagraph"/>
      </w:pPr>
    </w:p>
    <w:sectPr w:rsidR="00E900A2" w:rsidRPr="00E9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10B4"/>
    <w:multiLevelType w:val="hybridMultilevel"/>
    <w:tmpl w:val="1090E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2"/>
    <w:rsid w:val="001910B8"/>
    <w:rsid w:val="00581B85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B083"/>
  <w15:chartTrackingRefBased/>
  <w15:docId w15:val="{7AAE387F-34A8-4639-BA2D-CCE0B63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1</cp:revision>
  <dcterms:created xsi:type="dcterms:W3CDTF">2017-06-08T13:38:00Z</dcterms:created>
  <dcterms:modified xsi:type="dcterms:W3CDTF">2017-06-08T13:42:00Z</dcterms:modified>
</cp:coreProperties>
</file>